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15" w:rsidRDefault="00C77015" w:rsidP="00C77015">
      <w:pPr>
        <w:rPr>
          <w:rFonts w:ascii="Montserrat" w:hAnsi="Montserrat" w:cs="Arial"/>
          <w:b/>
          <w:sz w:val="28"/>
          <w:szCs w:val="22"/>
          <w:lang w:val="es-MX"/>
        </w:rPr>
      </w:pPr>
    </w:p>
    <w:p w:rsidR="00C77015" w:rsidRPr="00C77015" w:rsidRDefault="00E84485" w:rsidP="00E84485">
      <w:pPr>
        <w:jc w:val="center"/>
        <w:rPr>
          <w:rFonts w:ascii="Montserrat" w:hAnsi="Montserrat" w:cs="Arial"/>
          <w:b/>
          <w:sz w:val="28"/>
          <w:szCs w:val="22"/>
          <w:lang w:val="es-MX"/>
        </w:rPr>
      </w:pPr>
      <w:r w:rsidRPr="00C77015">
        <w:rPr>
          <w:rFonts w:ascii="Montserrat" w:hAnsi="Montserrat" w:cs="Arial"/>
          <w:b/>
          <w:sz w:val="28"/>
          <w:szCs w:val="22"/>
          <w:lang w:val="es-MX"/>
        </w:rPr>
        <w:t xml:space="preserve">REQUISITOS PARA ALTA DE USUARIOS EN SISTEMA DE ADMINISTRACIÓN FINANCIERA FEDERAL </w:t>
      </w:r>
      <w:r>
        <w:rPr>
          <w:rFonts w:ascii="Montserrat" w:hAnsi="Montserrat" w:cs="Arial"/>
          <w:b/>
          <w:sz w:val="28"/>
          <w:szCs w:val="22"/>
          <w:lang w:val="es-MX"/>
        </w:rPr>
        <w:t>(</w:t>
      </w:r>
      <w:r w:rsidRPr="00C77015">
        <w:rPr>
          <w:rFonts w:ascii="Montserrat" w:hAnsi="Montserrat" w:cs="Arial"/>
          <w:b/>
          <w:sz w:val="28"/>
          <w:szCs w:val="22"/>
          <w:lang w:val="es-MX"/>
        </w:rPr>
        <w:t>SIAFF</w:t>
      </w:r>
      <w:r>
        <w:rPr>
          <w:rFonts w:ascii="Montserrat" w:hAnsi="Montserrat" w:cs="Arial"/>
          <w:b/>
          <w:sz w:val="28"/>
          <w:szCs w:val="22"/>
          <w:lang w:val="es-MX"/>
        </w:rPr>
        <w:t>)</w:t>
      </w:r>
    </w:p>
    <w:p w:rsidR="00C77015" w:rsidRDefault="00C77015" w:rsidP="00415C86">
      <w:pPr>
        <w:tabs>
          <w:tab w:val="left" w:pos="9779"/>
        </w:tabs>
        <w:spacing w:before="240" w:line="276" w:lineRule="auto"/>
        <w:ind w:right="49"/>
        <w:contextualSpacing/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C77015" w:rsidRDefault="00C77015" w:rsidP="00415C86">
      <w:pPr>
        <w:tabs>
          <w:tab w:val="left" w:pos="9779"/>
        </w:tabs>
        <w:spacing w:before="240" w:line="276" w:lineRule="auto"/>
        <w:ind w:right="49"/>
        <w:contextualSpacing/>
        <w:jc w:val="both"/>
        <w:rPr>
          <w:rFonts w:ascii="Montserrat" w:hAnsi="Montserrat" w:cs="Arial"/>
          <w:sz w:val="22"/>
          <w:szCs w:val="22"/>
          <w:lang w:val="es-MX"/>
        </w:rPr>
      </w:pPr>
    </w:p>
    <w:p w:rsidR="00400520" w:rsidRPr="00400520" w:rsidRDefault="00C77015" w:rsidP="00400520">
      <w:pPr>
        <w:jc w:val="both"/>
        <w:rPr>
          <w:rFonts w:ascii="Montserrat" w:hAnsi="Montserrat"/>
          <w:sz w:val="22"/>
          <w:szCs w:val="22"/>
          <w:lang w:eastAsia="es-MX"/>
        </w:rPr>
      </w:pPr>
      <w:r>
        <w:rPr>
          <w:rFonts w:ascii="Montserrat" w:hAnsi="Montserrat"/>
          <w:sz w:val="22"/>
          <w:szCs w:val="22"/>
          <w:lang w:eastAsia="es-MX"/>
        </w:rPr>
        <w:t>Enviar</w:t>
      </w:r>
      <w:r w:rsidR="00400520" w:rsidRPr="00400520">
        <w:rPr>
          <w:rFonts w:ascii="Montserrat" w:hAnsi="Montserrat"/>
          <w:sz w:val="22"/>
          <w:szCs w:val="22"/>
          <w:lang w:eastAsia="es-MX"/>
        </w:rPr>
        <w:t xml:space="preserve"> oficio</w:t>
      </w:r>
      <w:r>
        <w:rPr>
          <w:rFonts w:ascii="Montserrat" w:hAnsi="Montserrat"/>
          <w:sz w:val="22"/>
          <w:szCs w:val="22"/>
          <w:lang w:eastAsia="es-MX"/>
        </w:rPr>
        <w:t xml:space="preserve"> solicitud, el cual deberá estar </w:t>
      </w:r>
      <w:r w:rsidR="00400520" w:rsidRPr="00400520">
        <w:rPr>
          <w:rFonts w:ascii="Montserrat" w:hAnsi="Montserrat"/>
          <w:sz w:val="22"/>
          <w:szCs w:val="22"/>
          <w:lang w:eastAsia="es-MX"/>
        </w:rPr>
        <w:t>fundamentado y motivado</w:t>
      </w:r>
      <w:r w:rsidR="00392D05">
        <w:rPr>
          <w:rFonts w:ascii="Montserrat" w:hAnsi="Montserrat"/>
          <w:sz w:val="22"/>
          <w:szCs w:val="22"/>
          <w:lang w:eastAsia="es-MX"/>
        </w:rPr>
        <w:t xml:space="preserve"> (conforme a</w:t>
      </w:r>
      <w:r w:rsidR="007046B4">
        <w:rPr>
          <w:rFonts w:ascii="Montserrat" w:hAnsi="Montserrat"/>
          <w:sz w:val="22"/>
          <w:szCs w:val="22"/>
          <w:lang w:eastAsia="es-MX"/>
        </w:rPr>
        <w:t xml:space="preserve"> </w:t>
      </w:r>
      <w:r w:rsidR="00392D05">
        <w:rPr>
          <w:rFonts w:ascii="Montserrat" w:hAnsi="Montserrat"/>
          <w:sz w:val="22"/>
          <w:szCs w:val="22"/>
          <w:lang w:eastAsia="es-MX"/>
        </w:rPr>
        <w:t>l</w:t>
      </w:r>
      <w:r w:rsidR="007046B4">
        <w:rPr>
          <w:rFonts w:ascii="Montserrat" w:hAnsi="Montserrat"/>
          <w:sz w:val="22"/>
          <w:szCs w:val="22"/>
          <w:lang w:eastAsia="es-MX"/>
        </w:rPr>
        <w:t>os</w:t>
      </w:r>
      <w:r w:rsidR="00392D05">
        <w:rPr>
          <w:rFonts w:ascii="Montserrat" w:hAnsi="Montserrat"/>
          <w:sz w:val="22"/>
          <w:szCs w:val="22"/>
          <w:lang w:eastAsia="es-MX"/>
        </w:rPr>
        <w:t xml:space="preserve"> of</w:t>
      </w:r>
      <w:r w:rsidR="000B36C1">
        <w:rPr>
          <w:rFonts w:ascii="Montserrat" w:hAnsi="Montserrat"/>
          <w:sz w:val="22"/>
          <w:szCs w:val="22"/>
          <w:lang w:eastAsia="es-MX"/>
        </w:rPr>
        <w:t>icio</w:t>
      </w:r>
      <w:r w:rsidR="007046B4">
        <w:rPr>
          <w:rFonts w:ascii="Montserrat" w:hAnsi="Montserrat"/>
          <w:sz w:val="22"/>
          <w:szCs w:val="22"/>
          <w:lang w:eastAsia="es-MX"/>
        </w:rPr>
        <w:t>s</w:t>
      </w:r>
      <w:r w:rsidR="000B36C1">
        <w:rPr>
          <w:rFonts w:ascii="Montserrat" w:hAnsi="Montserrat"/>
          <w:sz w:val="22"/>
          <w:szCs w:val="22"/>
          <w:lang w:eastAsia="es-MX"/>
        </w:rPr>
        <w:t xml:space="preserve"> circular</w:t>
      </w:r>
      <w:r w:rsidR="007046B4">
        <w:rPr>
          <w:rFonts w:ascii="Montserrat" w:hAnsi="Montserrat"/>
          <w:sz w:val="22"/>
          <w:szCs w:val="22"/>
          <w:lang w:eastAsia="es-MX"/>
        </w:rPr>
        <w:t>es</w:t>
      </w:r>
      <w:r w:rsidR="000B36C1">
        <w:rPr>
          <w:rFonts w:ascii="Montserrat" w:hAnsi="Montserrat"/>
          <w:sz w:val="22"/>
          <w:szCs w:val="22"/>
          <w:lang w:eastAsia="es-MX"/>
        </w:rPr>
        <w:t xml:space="preserve"> No</w:t>
      </w:r>
      <w:r w:rsidR="007046B4">
        <w:rPr>
          <w:rFonts w:ascii="Montserrat" w:hAnsi="Montserrat"/>
          <w:sz w:val="22"/>
          <w:szCs w:val="22"/>
          <w:lang w:eastAsia="es-MX"/>
        </w:rPr>
        <w:t>s</w:t>
      </w:r>
      <w:r w:rsidR="000B36C1">
        <w:rPr>
          <w:rFonts w:ascii="Montserrat" w:hAnsi="Montserrat"/>
          <w:sz w:val="22"/>
          <w:szCs w:val="22"/>
          <w:lang w:eastAsia="es-MX"/>
        </w:rPr>
        <w:t>. DGPyP-21-2021 y DGPyP-62-2023</w:t>
      </w:r>
      <w:r w:rsidR="007046B4">
        <w:rPr>
          <w:rFonts w:ascii="Montserrat" w:hAnsi="Montserrat"/>
          <w:sz w:val="22"/>
          <w:szCs w:val="22"/>
          <w:lang w:eastAsia="es-MX"/>
        </w:rPr>
        <w:t>)</w:t>
      </w:r>
      <w:r w:rsidR="00400520" w:rsidRPr="00400520">
        <w:rPr>
          <w:rFonts w:ascii="Montserrat" w:hAnsi="Montserrat"/>
          <w:sz w:val="22"/>
          <w:szCs w:val="22"/>
          <w:lang w:eastAsia="es-MX"/>
        </w:rPr>
        <w:t xml:space="preserve">, </w:t>
      </w:r>
      <w:r w:rsidR="00392D05">
        <w:rPr>
          <w:rFonts w:ascii="Montserrat" w:hAnsi="Montserrat"/>
          <w:sz w:val="22"/>
          <w:szCs w:val="22"/>
          <w:lang w:eastAsia="es-MX"/>
        </w:rPr>
        <w:t>mismo que se</w:t>
      </w:r>
      <w:r>
        <w:rPr>
          <w:rFonts w:ascii="Montserrat" w:hAnsi="Montserrat"/>
          <w:sz w:val="22"/>
          <w:szCs w:val="22"/>
          <w:lang w:eastAsia="es-MX"/>
        </w:rPr>
        <w:t xml:space="preserve"> dirige </w:t>
      </w:r>
      <w:r w:rsidR="00400520" w:rsidRPr="00400520">
        <w:rPr>
          <w:rFonts w:ascii="Montserrat" w:hAnsi="Montserrat"/>
          <w:sz w:val="22"/>
          <w:szCs w:val="22"/>
          <w:lang w:eastAsia="es-MX"/>
        </w:rPr>
        <w:t xml:space="preserve">al </w:t>
      </w:r>
      <w:r>
        <w:rPr>
          <w:rFonts w:ascii="Montserrat" w:hAnsi="Montserrat"/>
          <w:sz w:val="22"/>
          <w:szCs w:val="22"/>
          <w:lang w:eastAsia="es-MX"/>
        </w:rPr>
        <w:t xml:space="preserve">Mtro. Francisco Martínez Martínez, Director </w:t>
      </w:r>
      <w:r w:rsidR="00400520" w:rsidRPr="00400520">
        <w:rPr>
          <w:rFonts w:ascii="Montserrat" w:hAnsi="Montserrat"/>
          <w:sz w:val="22"/>
          <w:szCs w:val="22"/>
          <w:lang w:eastAsia="es-MX"/>
        </w:rPr>
        <w:t xml:space="preserve">General de Programación y Presupuesto, </w:t>
      </w:r>
      <w:r w:rsidR="00C80C0A">
        <w:rPr>
          <w:rFonts w:ascii="Montserrat" w:hAnsi="Montserrat"/>
          <w:sz w:val="22"/>
          <w:szCs w:val="22"/>
          <w:lang w:eastAsia="es-MX"/>
        </w:rPr>
        <w:t>anexando</w:t>
      </w:r>
      <w:r w:rsidR="00C80C0A" w:rsidRPr="00400520">
        <w:rPr>
          <w:rFonts w:ascii="Montserrat" w:hAnsi="Montserrat"/>
          <w:sz w:val="22"/>
          <w:szCs w:val="22"/>
          <w:lang w:eastAsia="es-MX"/>
        </w:rPr>
        <w:t xml:space="preserve"> Formato Aplicativo del SIAFF </w:t>
      </w:r>
      <w:r w:rsidR="00400520" w:rsidRPr="00400520">
        <w:rPr>
          <w:rFonts w:ascii="Montserrat" w:hAnsi="Montserrat"/>
          <w:sz w:val="22"/>
          <w:szCs w:val="22"/>
          <w:lang w:eastAsia="es-MX"/>
        </w:rPr>
        <w:t>a través del cual indique los roles solicitados</w:t>
      </w:r>
      <w:r>
        <w:rPr>
          <w:rFonts w:ascii="Montserrat" w:hAnsi="Montserrat"/>
          <w:sz w:val="22"/>
          <w:szCs w:val="22"/>
          <w:lang w:eastAsia="es-MX"/>
        </w:rPr>
        <w:t xml:space="preserve"> e instancias correspondientes</w:t>
      </w:r>
      <w:r w:rsidR="00400520" w:rsidRPr="00400520">
        <w:rPr>
          <w:rFonts w:ascii="Montserrat" w:hAnsi="Montserrat"/>
          <w:sz w:val="22"/>
          <w:szCs w:val="22"/>
          <w:lang w:eastAsia="es-MX"/>
        </w:rPr>
        <w:t>,</w:t>
      </w:r>
      <w:r w:rsidR="00C80C0A">
        <w:rPr>
          <w:rFonts w:ascii="Montserrat" w:hAnsi="Montserrat"/>
          <w:sz w:val="22"/>
          <w:szCs w:val="22"/>
          <w:lang w:eastAsia="es-MX"/>
        </w:rPr>
        <w:t xml:space="preserve"> </w:t>
      </w:r>
      <w:r>
        <w:rPr>
          <w:rFonts w:ascii="Montserrat" w:hAnsi="Montserrat"/>
          <w:sz w:val="22"/>
          <w:szCs w:val="22"/>
          <w:lang w:eastAsia="es-MX"/>
        </w:rPr>
        <w:t>asimismo</w:t>
      </w:r>
      <w:r w:rsidR="00400520" w:rsidRPr="00400520">
        <w:rPr>
          <w:rFonts w:ascii="Montserrat" w:hAnsi="Montserrat"/>
          <w:sz w:val="22"/>
          <w:szCs w:val="22"/>
          <w:lang w:eastAsia="es-MX"/>
        </w:rPr>
        <w:t xml:space="preserve"> se deberá remitir</w:t>
      </w:r>
      <w:r w:rsidR="00EB7036">
        <w:rPr>
          <w:rFonts w:ascii="Montserrat" w:hAnsi="Montserrat"/>
          <w:sz w:val="22"/>
          <w:szCs w:val="22"/>
          <w:lang w:eastAsia="es-MX"/>
        </w:rPr>
        <w:t xml:space="preserve"> copia de</w:t>
      </w:r>
      <w:r w:rsidR="00400520" w:rsidRPr="00400520">
        <w:rPr>
          <w:rFonts w:ascii="Montserrat" w:hAnsi="Montserrat"/>
          <w:sz w:val="22"/>
          <w:szCs w:val="22"/>
          <w:lang w:eastAsia="es-MX"/>
        </w:rPr>
        <w:t xml:space="preserve"> la siguiente documentación: </w:t>
      </w:r>
    </w:p>
    <w:p w:rsidR="00400520" w:rsidRPr="00400520" w:rsidRDefault="00400520" w:rsidP="00400520">
      <w:pPr>
        <w:rPr>
          <w:rFonts w:ascii="Montserrat" w:hAnsi="Montserrat"/>
          <w:sz w:val="22"/>
          <w:szCs w:val="22"/>
          <w:lang w:eastAsia="es-MX"/>
        </w:rPr>
      </w:pPr>
    </w:p>
    <w:p w:rsidR="00400520" w:rsidRDefault="00E84485" w:rsidP="00E84485">
      <w:pPr>
        <w:pStyle w:val="Prrafodelista"/>
        <w:numPr>
          <w:ilvl w:val="0"/>
          <w:numId w:val="4"/>
        </w:numPr>
        <w:rPr>
          <w:rFonts w:ascii="Montserrat" w:hAnsi="Montserrat"/>
          <w:sz w:val="22"/>
          <w:szCs w:val="22"/>
          <w:lang w:eastAsia="es-MX"/>
        </w:rPr>
      </w:pPr>
      <w:r>
        <w:rPr>
          <w:rFonts w:ascii="Montserrat" w:hAnsi="Montserrat"/>
          <w:sz w:val="22"/>
          <w:szCs w:val="22"/>
          <w:lang w:eastAsia="es-MX"/>
        </w:rPr>
        <w:t>Copia de i</w:t>
      </w:r>
      <w:r w:rsidR="00400520" w:rsidRPr="00E84485">
        <w:rPr>
          <w:rFonts w:ascii="Montserrat" w:hAnsi="Montserrat"/>
          <w:sz w:val="22"/>
          <w:szCs w:val="22"/>
          <w:lang w:eastAsia="es-MX"/>
        </w:rPr>
        <w:t>dentificación Oficial</w:t>
      </w:r>
      <w:r w:rsidR="00EB7036" w:rsidRPr="00E84485">
        <w:rPr>
          <w:rFonts w:ascii="Montserrat" w:hAnsi="Montserrat"/>
          <w:sz w:val="22"/>
          <w:szCs w:val="22"/>
          <w:lang w:eastAsia="es-MX"/>
        </w:rPr>
        <w:t xml:space="preserve"> (vigente)</w:t>
      </w:r>
    </w:p>
    <w:p w:rsidR="00E84485" w:rsidRPr="00E84485" w:rsidRDefault="00E84485" w:rsidP="00E84485">
      <w:pPr>
        <w:pStyle w:val="Prrafodelista"/>
        <w:rPr>
          <w:rFonts w:ascii="Montserrat" w:hAnsi="Montserrat"/>
          <w:sz w:val="22"/>
          <w:szCs w:val="22"/>
          <w:lang w:eastAsia="es-MX"/>
        </w:rPr>
      </w:pPr>
    </w:p>
    <w:p w:rsidR="00400520" w:rsidRDefault="00E84485" w:rsidP="00E84485">
      <w:pPr>
        <w:pStyle w:val="Prrafodelista"/>
        <w:numPr>
          <w:ilvl w:val="0"/>
          <w:numId w:val="4"/>
        </w:numPr>
        <w:rPr>
          <w:rFonts w:ascii="Montserrat" w:hAnsi="Montserrat"/>
          <w:sz w:val="22"/>
          <w:szCs w:val="22"/>
          <w:lang w:eastAsia="es-MX"/>
        </w:rPr>
      </w:pPr>
      <w:r>
        <w:rPr>
          <w:rFonts w:ascii="Montserrat" w:hAnsi="Montserrat"/>
          <w:sz w:val="22"/>
          <w:szCs w:val="22"/>
          <w:lang w:eastAsia="es-MX"/>
        </w:rPr>
        <w:t xml:space="preserve">Copia de </w:t>
      </w:r>
      <w:r w:rsidR="00400520" w:rsidRPr="00E84485">
        <w:rPr>
          <w:rFonts w:ascii="Montserrat" w:hAnsi="Montserrat"/>
          <w:sz w:val="22"/>
          <w:szCs w:val="22"/>
          <w:lang w:eastAsia="es-MX"/>
        </w:rPr>
        <w:t>Nombramiento</w:t>
      </w:r>
    </w:p>
    <w:p w:rsidR="00E84485" w:rsidRPr="00E84485" w:rsidRDefault="00E84485" w:rsidP="00E84485">
      <w:pPr>
        <w:pStyle w:val="Prrafodelista"/>
        <w:rPr>
          <w:rFonts w:ascii="Montserrat" w:hAnsi="Montserrat"/>
          <w:sz w:val="22"/>
          <w:szCs w:val="22"/>
          <w:lang w:eastAsia="es-MX"/>
        </w:rPr>
      </w:pPr>
    </w:p>
    <w:p w:rsidR="00400520" w:rsidRDefault="00E84485" w:rsidP="00E84485">
      <w:pPr>
        <w:pStyle w:val="Prrafodelista"/>
        <w:numPr>
          <w:ilvl w:val="0"/>
          <w:numId w:val="4"/>
        </w:numPr>
        <w:rPr>
          <w:rFonts w:ascii="Montserrat" w:hAnsi="Montserrat"/>
          <w:sz w:val="22"/>
          <w:szCs w:val="22"/>
          <w:lang w:eastAsia="es-MX"/>
        </w:rPr>
      </w:pPr>
      <w:r>
        <w:rPr>
          <w:rFonts w:ascii="Montserrat" w:hAnsi="Montserrat"/>
          <w:sz w:val="22"/>
          <w:szCs w:val="22"/>
          <w:lang w:eastAsia="es-MX"/>
        </w:rPr>
        <w:t xml:space="preserve">Copia de la </w:t>
      </w:r>
      <w:r w:rsidR="00400520" w:rsidRPr="00E84485">
        <w:rPr>
          <w:rFonts w:ascii="Montserrat" w:hAnsi="Montserrat"/>
          <w:sz w:val="22"/>
          <w:szCs w:val="22"/>
          <w:lang w:eastAsia="es-MX"/>
        </w:rPr>
        <w:t>C</w:t>
      </w:r>
      <w:r w:rsidR="00392D05" w:rsidRPr="00E84485">
        <w:rPr>
          <w:rFonts w:ascii="Montserrat" w:hAnsi="Montserrat"/>
          <w:sz w:val="22"/>
          <w:szCs w:val="22"/>
          <w:lang w:eastAsia="es-MX"/>
        </w:rPr>
        <w:t>lave Única de Registro de Población</w:t>
      </w:r>
      <w:r w:rsidR="00EB7036" w:rsidRPr="00E84485">
        <w:rPr>
          <w:rFonts w:ascii="Montserrat" w:hAnsi="Montserrat"/>
          <w:sz w:val="22"/>
          <w:szCs w:val="22"/>
          <w:lang w:eastAsia="es-MX"/>
        </w:rPr>
        <w:t xml:space="preserve"> (actualizado)</w:t>
      </w:r>
    </w:p>
    <w:p w:rsidR="00E84485" w:rsidRPr="00E84485" w:rsidRDefault="00E84485" w:rsidP="00E84485">
      <w:pPr>
        <w:pStyle w:val="Prrafodelista"/>
        <w:rPr>
          <w:rFonts w:ascii="Montserrat" w:hAnsi="Montserrat"/>
          <w:sz w:val="22"/>
          <w:szCs w:val="22"/>
          <w:lang w:eastAsia="es-MX"/>
        </w:rPr>
      </w:pPr>
    </w:p>
    <w:p w:rsidR="00400520" w:rsidRDefault="00E84485" w:rsidP="00E84485">
      <w:pPr>
        <w:pStyle w:val="Prrafodelista"/>
        <w:numPr>
          <w:ilvl w:val="0"/>
          <w:numId w:val="4"/>
        </w:numPr>
        <w:rPr>
          <w:rFonts w:ascii="Montserrat" w:hAnsi="Montserrat"/>
          <w:sz w:val="22"/>
          <w:szCs w:val="22"/>
          <w:lang w:eastAsia="es-MX"/>
        </w:rPr>
      </w:pPr>
      <w:r>
        <w:rPr>
          <w:rFonts w:ascii="Montserrat" w:hAnsi="Montserrat"/>
          <w:sz w:val="22"/>
          <w:szCs w:val="22"/>
          <w:lang w:eastAsia="es-MX"/>
        </w:rPr>
        <w:t xml:space="preserve">Copia del </w:t>
      </w:r>
      <w:r w:rsidR="00400520" w:rsidRPr="00E84485">
        <w:rPr>
          <w:rFonts w:ascii="Montserrat" w:hAnsi="Montserrat"/>
          <w:sz w:val="22"/>
          <w:szCs w:val="22"/>
          <w:lang w:eastAsia="es-MX"/>
        </w:rPr>
        <w:t>R</w:t>
      </w:r>
      <w:r w:rsidR="00392D05" w:rsidRPr="00E84485">
        <w:rPr>
          <w:rFonts w:ascii="Montserrat" w:hAnsi="Montserrat"/>
          <w:sz w:val="22"/>
          <w:szCs w:val="22"/>
          <w:lang w:eastAsia="es-MX"/>
        </w:rPr>
        <w:t xml:space="preserve">egistro </w:t>
      </w:r>
      <w:r w:rsidR="00400520" w:rsidRPr="00E84485">
        <w:rPr>
          <w:rFonts w:ascii="Montserrat" w:hAnsi="Montserrat"/>
          <w:sz w:val="22"/>
          <w:szCs w:val="22"/>
          <w:lang w:eastAsia="es-MX"/>
        </w:rPr>
        <w:t>F</w:t>
      </w:r>
      <w:r w:rsidR="00392D05" w:rsidRPr="00E84485">
        <w:rPr>
          <w:rFonts w:ascii="Montserrat" w:hAnsi="Montserrat"/>
          <w:sz w:val="22"/>
          <w:szCs w:val="22"/>
          <w:lang w:eastAsia="es-MX"/>
        </w:rPr>
        <w:t xml:space="preserve">ederal de </w:t>
      </w:r>
      <w:r w:rsidR="00400520" w:rsidRPr="00E84485">
        <w:rPr>
          <w:rFonts w:ascii="Montserrat" w:hAnsi="Montserrat"/>
          <w:sz w:val="22"/>
          <w:szCs w:val="22"/>
          <w:lang w:eastAsia="es-MX"/>
        </w:rPr>
        <w:t>C</w:t>
      </w:r>
      <w:r w:rsidR="00392D05" w:rsidRPr="00E84485">
        <w:rPr>
          <w:rFonts w:ascii="Montserrat" w:hAnsi="Montserrat"/>
          <w:sz w:val="22"/>
          <w:szCs w:val="22"/>
          <w:lang w:eastAsia="es-MX"/>
        </w:rPr>
        <w:t>ontribuyentes (actualizado)</w:t>
      </w:r>
    </w:p>
    <w:p w:rsidR="00E84485" w:rsidRPr="00E84485" w:rsidRDefault="00E84485" w:rsidP="00E84485">
      <w:pPr>
        <w:pStyle w:val="Prrafodelista"/>
        <w:rPr>
          <w:rFonts w:ascii="Montserrat" w:hAnsi="Montserrat"/>
          <w:sz w:val="22"/>
          <w:szCs w:val="22"/>
          <w:lang w:eastAsia="es-MX"/>
        </w:rPr>
      </w:pPr>
    </w:p>
    <w:p w:rsidR="00400520" w:rsidRPr="00E84485" w:rsidRDefault="00E84485" w:rsidP="00E84485">
      <w:pPr>
        <w:pStyle w:val="Prrafodelista"/>
        <w:numPr>
          <w:ilvl w:val="0"/>
          <w:numId w:val="4"/>
        </w:numPr>
        <w:tabs>
          <w:tab w:val="left" w:pos="9779"/>
        </w:tabs>
        <w:spacing w:before="240" w:line="276" w:lineRule="auto"/>
        <w:ind w:right="49"/>
        <w:jc w:val="both"/>
        <w:rPr>
          <w:rFonts w:ascii="Montserrat" w:hAnsi="Montserrat"/>
          <w:sz w:val="22"/>
          <w:szCs w:val="22"/>
          <w:lang w:eastAsia="es-MX"/>
        </w:rPr>
      </w:pPr>
      <w:r>
        <w:rPr>
          <w:rFonts w:ascii="Montserrat" w:hAnsi="Montserrat"/>
          <w:sz w:val="22"/>
          <w:szCs w:val="22"/>
          <w:lang w:eastAsia="es-MX"/>
        </w:rPr>
        <w:t>Copia del c</w:t>
      </w:r>
      <w:r w:rsidR="00400520" w:rsidRPr="00E84485">
        <w:rPr>
          <w:rFonts w:ascii="Montserrat" w:hAnsi="Montserrat"/>
          <w:sz w:val="22"/>
          <w:szCs w:val="22"/>
          <w:lang w:eastAsia="es-MX"/>
        </w:rPr>
        <w:t>omprobante de Domicilio (particular)</w:t>
      </w:r>
    </w:p>
    <w:p w:rsidR="00270FFA" w:rsidRDefault="00270FFA" w:rsidP="00270FFA">
      <w:pPr>
        <w:rPr>
          <w:rFonts w:ascii="Montserrat" w:hAnsi="Montserrat"/>
          <w:sz w:val="22"/>
          <w:szCs w:val="22"/>
        </w:rPr>
      </w:pPr>
    </w:p>
    <w:p w:rsidR="00C77015" w:rsidRDefault="00C80C0A" w:rsidP="00270FFA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I</w:t>
      </w:r>
      <w:r w:rsidR="00400520" w:rsidRPr="00400520">
        <w:rPr>
          <w:rFonts w:ascii="Montserrat" w:hAnsi="Montserrat"/>
          <w:sz w:val="22"/>
          <w:szCs w:val="22"/>
        </w:rPr>
        <w:t>nstancia</w:t>
      </w:r>
      <w:r>
        <w:rPr>
          <w:rFonts w:ascii="Montserrat" w:hAnsi="Montserrat"/>
          <w:sz w:val="22"/>
          <w:szCs w:val="22"/>
        </w:rPr>
        <w:t>s</w:t>
      </w:r>
      <w:r w:rsidR="00400520" w:rsidRPr="00400520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para la solicitud de los roles</w:t>
      </w:r>
      <w:r w:rsidR="00C77015">
        <w:rPr>
          <w:rFonts w:ascii="Montserrat" w:hAnsi="Montserrat"/>
          <w:sz w:val="22"/>
          <w:szCs w:val="22"/>
        </w:rPr>
        <w:t xml:space="preserve"> de usuario</w:t>
      </w:r>
      <w:r>
        <w:rPr>
          <w:rFonts w:ascii="Montserrat" w:hAnsi="Montserrat"/>
          <w:sz w:val="22"/>
          <w:szCs w:val="22"/>
        </w:rPr>
        <w:t xml:space="preserve"> en el SIAFF</w:t>
      </w:r>
      <w:r w:rsidR="00400520" w:rsidRPr="00400520">
        <w:rPr>
          <w:rFonts w:ascii="Montserrat" w:hAnsi="Montserrat"/>
          <w:sz w:val="22"/>
          <w:szCs w:val="22"/>
        </w:rPr>
        <w:t xml:space="preserve">: </w:t>
      </w:r>
    </w:p>
    <w:p w:rsidR="00C77015" w:rsidRDefault="00C77015" w:rsidP="00270FFA">
      <w:pPr>
        <w:jc w:val="both"/>
        <w:rPr>
          <w:rFonts w:ascii="Montserrat" w:hAnsi="Montserrat"/>
          <w:sz w:val="22"/>
          <w:szCs w:val="22"/>
        </w:rPr>
      </w:pPr>
    </w:p>
    <w:p w:rsidR="00C77015" w:rsidRPr="00C77015" w:rsidRDefault="00EB7036" w:rsidP="00C77015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SIAFF 2023</w:t>
      </w:r>
    </w:p>
    <w:p w:rsidR="00C77015" w:rsidRPr="00C77015" w:rsidRDefault="00C77015" w:rsidP="00C77015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2"/>
          <w:szCs w:val="22"/>
        </w:rPr>
      </w:pPr>
      <w:r w:rsidRPr="00C77015">
        <w:rPr>
          <w:rFonts w:ascii="Montserrat" w:hAnsi="Montserrat"/>
          <w:sz w:val="22"/>
          <w:szCs w:val="22"/>
        </w:rPr>
        <w:t xml:space="preserve">SIAFF </w:t>
      </w:r>
      <w:r w:rsidR="00400520" w:rsidRPr="00C77015">
        <w:rPr>
          <w:rFonts w:ascii="Montserrat" w:hAnsi="Montserrat"/>
          <w:sz w:val="22"/>
          <w:szCs w:val="22"/>
        </w:rPr>
        <w:t>2022</w:t>
      </w:r>
    </w:p>
    <w:p w:rsidR="00C77015" w:rsidRPr="00C77015" w:rsidRDefault="00C77015" w:rsidP="00C77015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2"/>
          <w:szCs w:val="22"/>
        </w:rPr>
      </w:pPr>
      <w:r w:rsidRPr="00C77015">
        <w:rPr>
          <w:rFonts w:ascii="Montserrat" w:hAnsi="Montserrat"/>
          <w:sz w:val="22"/>
          <w:szCs w:val="22"/>
        </w:rPr>
        <w:t xml:space="preserve">SIAFF </w:t>
      </w:r>
      <w:r w:rsidR="00400520" w:rsidRPr="00C77015">
        <w:rPr>
          <w:rFonts w:ascii="Montserrat" w:hAnsi="Montserrat"/>
          <w:sz w:val="22"/>
          <w:szCs w:val="22"/>
        </w:rPr>
        <w:t xml:space="preserve">Pagos Ajenos (PA) y </w:t>
      </w:r>
    </w:p>
    <w:p w:rsidR="00400520" w:rsidRPr="00C77015" w:rsidRDefault="00400520" w:rsidP="00C77015">
      <w:pPr>
        <w:pStyle w:val="Prrafodelista"/>
        <w:numPr>
          <w:ilvl w:val="0"/>
          <w:numId w:val="2"/>
        </w:numPr>
        <w:jc w:val="both"/>
        <w:rPr>
          <w:rFonts w:ascii="Montserrat" w:eastAsiaTheme="minorHAnsi" w:hAnsi="Montserrat"/>
          <w:sz w:val="22"/>
          <w:szCs w:val="22"/>
          <w:lang w:val="es-MX" w:eastAsia="en-US"/>
        </w:rPr>
      </w:pPr>
      <w:r w:rsidRPr="00C77015">
        <w:rPr>
          <w:rFonts w:ascii="Montserrat" w:hAnsi="Montserrat"/>
          <w:sz w:val="22"/>
          <w:szCs w:val="22"/>
        </w:rPr>
        <w:t xml:space="preserve">Reintegros de Ejercicios Fiscales Anteriores (REFAS). </w:t>
      </w:r>
    </w:p>
    <w:p w:rsidR="00400520" w:rsidRPr="00400520" w:rsidRDefault="00400520" w:rsidP="00270FFA">
      <w:pPr>
        <w:jc w:val="both"/>
        <w:rPr>
          <w:rFonts w:ascii="Montserrat" w:hAnsi="Montserrat"/>
          <w:sz w:val="22"/>
          <w:szCs w:val="22"/>
        </w:rPr>
      </w:pPr>
    </w:p>
    <w:p w:rsidR="00C77015" w:rsidRDefault="00C77015" w:rsidP="00270FFA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Nota: </w:t>
      </w:r>
    </w:p>
    <w:p w:rsidR="00C77015" w:rsidRDefault="00C77015" w:rsidP="00270FFA">
      <w:pPr>
        <w:jc w:val="both"/>
        <w:rPr>
          <w:rFonts w:ascii="Montserrat" w:hAnsi="Montserrat"/>
          <w:sz w:val="22"/>
          <w:szCs w:val="22"/>
        </w:rPr>
      </w:pPr>
    </w:p>
    <w:p w:rsidR="00C77015" w:rsidRDefault="00400520" w:rsidP="00270FFA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</w:t>
      </w:r>
      <w:r w:rsidR="00C77015">
        <w:rPr>
          <w:rFonts w:ascii="Montserrat" w:hAnsi="Montserrat"/>
          <w:sz w:val="22"/>
          <w:szCs w:val="22"/>
        </w:rPr>
        <w:t xml:space="preserve">ara </w:t>
      </w:r>
      <w:r w:rsidRPr="00400520">
        <w:rPr>
          <w:rFonts w:ascii="Montserrat" w:hAnsi="Montserrat"/>
          <w:sz w:val="22"/>
          <w:szCs w:val="22"/>
        </w:rPr>
        <w:t xml:space="preserve">roles de revisor </w:t>
      </w:r>
      <w:r w:rsidR="00C77015">
        <w:rPr>
          <w:rFonts w:ascii="Montserrat" w:hAnsi="Montserrat"/>
          <w:sz w:val="22"/>
          <w:szCs w:val="22"/>
        </w:rPr>
        <w:t xml:space="preserve">se requiere contar </w:t>
      </w:r>
      <w:r w:rsidRPr="00400520">
        <w:rPr>
          <w:rFonts w:ascii="Montserrat" w:hAnsi="Montserrat"/>
          <w:sz w:val="22"/>
          <w:szCs w:val="22"/>
        </w:rPr>
        <w:t>con un nivel jerárquico mínimo Subdirector</w:t>
      </w:r>
      <w:r w:rsidR="00C77015">
        <w:rPr>
          <w:rFonts w:ascii="Montserrat" w:hAnsi="Montserrat"/>
          <w:sz w:val="22"/>
          <w:szCs w:val="22"/>
        </w:rPr>
        <w:t xml:space="preserve"> de Área.</w:t>
      </w:r>
      <w:r w:rsidRPr="00400520">
        <w:rPr>
          <w:rFonts w:ascii="Montserrat" w:hAnsi="Montserrat"/>
          <w:sz w:val="22"/>
          <w:szCs w:val="22"/>
        </w:rPr>
        <w:t xml:space="preserve"> </w:t>
      </w:r>
    </w:p>
    <w:p w:rsidR="00400520" w:rsidRPr="00400520" w:rsidRDefault="00C77015" w:rsidP="00270FFA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Para </w:t>
      </w:r>
      <w:r w:rsidR="00400520" w:rsidRPr="00400520">
        <w:rPr>
          <w:rFonts w:ascii="Montserrat" w:hAnsi="Montserrat"/>
          <w:sz w:val="22"/>
          <w:szCs w:val="22"/>
        </w:rPr>
        <w:t xml:space="preserve">roles de autorizador se requiere contar </w:t>
      </w:r>
      <w:r>
        <w:rPr>
          <w:rFonts w:ascii="Montserrat" w:hAnsi="Montserrat"/>
          <w:sz w:val="22"/>
          <w:szCs w:val="22"/>
        </w:rPr>
        <w:t xml:space="preserve">con un </w:t>
      </w:r>
      <w:r w:rsidR="00400520" w:rsidRPr="00400520">
        <w:rPr>
          <w:rFonts w:ascii="Montserrat" w:hAnsi="Montserrat"/>
          <w:sz w:val="22"/>
          <w:szCs w:val="22"/>
        </w:rPr>
        <w:t>nivel je</w:t>
      </w:r>
      <w:r>
        <w:rPr>
          <w:rFonts w:ascii="Montserrat" w:hAnsi="Montserrat"/>
          <w:sz w:val="22"/>
          <w:szCs w:val="22"/>
        </w:rPr>
        <w:t>rárquico mínimo de Director de Á</w:t>
      </w:r>
      <w:r w:rsidR="00400520" w:rsidRPr="00400520">
        <w:rPr>
          <w:rFonts w:ascii="Montserrat" w:hAnsi="Montserrat"/>
          <w:sz w:val="22"/>
          <w:szCs w:val="22"/>
        </w:rPr>
        <w:t>rea.</w:t>
      </w:r>
    </w:p>
    <w:p w:rsidR="00400520" w:rsidRDefault="00400520" w:rsidP="00270FFA">
      <w:pPr>
        <w:tabs>
          <w:tab w:val="left" w:pos="9779"/>
        </w:tabs>
        <w:spacing w:before="240" w:line="276" w:lineRule="auto"/>
        <w:ind w:right="49"/>
        <w:contextualSpacing/>
        <w:rPr>
          <w:rFonts w:ascii="Montserrat" w:hAnsi="Montserrat"/>
          <w:sz w:val="22"/>
          <w:szCs w:val="22"/>
          <w:lang w:eastAsia="es-MX"/>
        </w:rPr>
      </w:pPr>
    </w:p>
    <w:p w:rsidR="000B36C1" w:rsidRDefault="00E508B5" w:rsidP="000B36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val="es-MX" w:eastAsia="es-MX"/>
        </w:rPr>
      </w:pPr>
      <w:hyperlink r:id="rId7" w:history="1">
        <w:r w:rsidR="000B36C1">
          <w:rPr>
            <w:rStyle w:val="Hipervnculo"/>
          </w:rPr>
          <w:t>Formato Aplicativo del SIAFF (editable)</w:t>
        </w:r>
      </w:hyperlink>
    </w:p>
    <w:p w:rsidR="000B36C1" w:rsidRPr="00E84485" w:rsidRDefault="00E508B5" w:rsidP="000B36C1">
      <w:pPr>
        <w:numPr>
          <w:ilvl w:val="0"/>
          <w:numId w:val="3"/>
        </w:numPr>
        <w:spacing w:before="100" w:beforeAutospacing="1" w:after="100" w:afterAutospacing="1"/>
        <w:rPr>
          <w:rStyle w:val="Hipervnculo"/>
          <w:color w:val="auto"/>
          <w:u w:val="none"/>
        </w:rPr>
      </w:pPr>
      <w:hyperlink r:id="rId8" w:history="1">
        <w:r w:rsidR="000B36C1">
          <w:rPr>
            <w:rStyle w:val="Hipervnculo"/>
          </w:rPr>
          <w:t xml:space="preserve">Instructivo para la recepción de usuario y contraseña del SIAFF 2023 </w:t>
        </w:r>
      </w:hyperlink>
    </w:p>
    <w:p w:rsidR="00E84485" w:rsidRDefault="00E84485" w:rsidP="00E84485">
      <w:pPr>
        <w:spacing w:line="360" w:lineRule="auto"/>
        <w:rPr>
          <w:rFonts w:ascii="Montserrat" w:hAnsi="Montserrat"/>
          <w:b/>
          <w:sz w:val="22"/>
          <w:szCs w:val="22"/>
          <w:u w:val="single"/>
        </w:rPr>
      </w:pPr>
    </w:p>
    <w:p w:rsidR="00E84485" w:rsidRPr="00E84485" w:rsidRDefault="00E84485" w:rsidP="00E84485">
      <w:pPr>
        <w:spacing w:line="360" w:lineRule="auto"/>
        <w:rPr>
          <w:rFonts w:ascii="Montserrat" w:hAnsi="Montserrat"/>
          <w:b/>
          <w:sz w:val="22"/>
          <w:szCs w:val="22"/>
          <w:u w:val="single"/>
        </w:rPr>
      </w:pPr>
      <w:bookmarkStart w:id="0" w:name="_GoBack"/>
      <w:bookmarkEnd w:id="0"/>
      <w:r w:rsidRPr="00E84485">
        <w:rPr>
          <w:rFonts w:ascii="Montserrat" w:hAnsi="Montserrat"/>
          <w:b/>
          <w:sz w:val="22"/>
          <w:szCs w:val="22"/>
          <w:u w:val="single"/>
        </w:rPr>
        <w:t>IMPORTANTE:</w:t>
      </w:r>
    </w:p>
    <w:p w:rsidR="000B36C1" w:rsidRPr="00E84485" w:rsidRDefault="00E84485" w:rsidP="00E84485">
      <w:pPr>
        <w:spacing w:line="360" w:lineRule="auto"/>
        <w:rPr>
          <w:sz w:val="22"/>
          <w:szCs w:val="22"/>
        </w:rPr>
      </w:pPr>
      <w:r w:rsidRPr="00E84485">
        <w:rPr>
          <w:rFonts w:ascii="Montserrat" w:hAnsi="Montserrat"/>
          <w:b/>
          <w:sz w:val="22"/>
          <w:szCs w:val="22"/>
          <w:u w:val="single"/>
        </w:rPr>
        <w:t>LAS FOTOCOPIAS DEBEN SER LEGIBLES</w:t>
      </w:r>
    </w:p>
    <w:p w:rsidR="000B36C1" w:rsidRPr="00400520" w:rsidRDefault="000B36C1" w:rsidP="00270FFA">
      <w:pPr>
        <w:tabs>
          <w:tab w:val="left" w:pos="9779"/>
        </w:tabs>
        <w:spacing w:before="240" w:line="276" w:lineRule="auto"/>
        <w:ind w:right="49"/>
        <w:contextualSpacing/>
        <w:rPr>
          <w:rFonts w:ascii="Montserrat" w:hAnsi="Montserrat"/>
          <w:sz w:val="22"/>
          <w:szCs w:val="22"/>
          <w:lang w:eastAsia="es-MX"/>
        </w:rPr>
      </w:pPr>
    </w:p>
    <w:sectPr w:rsidR="000B36C1" w:rsidRPr="00400520" w:rsidSect="00F46C07">
      <w:headerReference w:type="default" r:id="rId9"/>
      <w:footerReference w:type="default" r:id="rId10"/>
      <w:pgSz w:w="12240" w:h="15840"/>
      <w:pgMar w:top="1134" w:right="1134" w:bottom="993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B5" w:rsidRDefault="00E508B5">
      <w:r>
        <w:separator/>
      </w:r>
    </w:p>
  </w:endnote>
  <w:endnote w:type="continuationSeparator" w:id="0">
    <w:p w:rsidR="00E508B5" w:rsidRDefault="00E5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Regular"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20" w:rsidRPr="00B364F3" w:rsidRDefault="00CF2838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  <w:r w:rsidRPr="0018127D">
      <w:rPr>
        <w:rFonts w:ascii="Montserrat Medium" w:hAnsi="Montserrat Medium"/>
        <w:noProof/>
        <w:color w:val="984806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903DF" wp14:editId="5C866A29">
              <wp:simplePos x="0" y="0"/>
              <wp:positionH relativeFrom="column">
                <wp:posOffset>-129540</wp:posOffset>
              </wp:positionH>
              <wp:positionV relativeFrom="paragraph">
                <wp:posOffset>5716</wp:posOffset>
              </wp:positionV>
              <wp:extent cx="6686550" cy="487680"/>
              <wp:effectExtent l="0" t="0" r="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0679" w:rsidRDefault="00E508B5" w:rsidP="008769DE">
                          <w:pPr>
                            <w:pStyle w:val="Piedepgina"/>
                            <w:tabs>
                              <w:tab w:val="right" w:pos="9356"/>
                            </w:tabs>
                            <w:ind w:right="26"/>
                            <w:rPr>
                              <w:rFonts w:ascii="Montserrat Medium" w:hAnsi="Montserrat Medium"/>
                              <w:color w:val="984806"/>
                              <w:sz w:val="16"/>
                              <w:szCs w:val="16"/>
                            </w:rPr>
                          </w:pPr>
                        </w:p>
                        <w:p w:rsidR="00F46C07" w:rsidRDefault="00CF2838" w:rsidP="00F46C07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60, Col. Tacuba, CP. 11410, Miguel Hidalgo, Ciudad de México. Tel: (55) 5062 1600 ext. 585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98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</w:t>
                          </w:r>
                          <w:hyperlink r:id="rId1" w:history="1">
                            <w:r w:rsidRPr="00855AA3">
                              <w:rPr>
                                <w:rStyle w:val="Hipervnculo"/>
                                <w:rFonts w:ascii="Montserrat SemiBold" w:eastAsia="Montserrat SemiBold" w:hAnsi="Montserrat SemiBold" w:cs="Montserrat SemiBold"/>
                                <w:b/>
                                <w:sz w:val="14"/>
                              </w:rPr>
                              <w:t>www.gob.mx/salud</w:t>
                            </w:r>
                          </w:hyperlink>
                        </w:p>
                        <w:p w:rsidR="00F46C07" w:rsidRPr="008769DE" w:rsidRDefault="00E508B5" w:rsidP="00F46C07">
                          <w:pPr>
                            <w:pStyle w:val="Piedepgina"/>
                            <w:tabs>
                              <w:tab w:val="left" w:pos="1248"/>
                              <w:tab w:val="right" w:pos="9356"/>
                            </w:tabs>
                            <w:ind w:right="26"/>
                            <w:rPr>
                              <w:rFonts w:ascii="Montserrat Regular" w:hAnsi="Montserrat Regular"/>
                              <w:color w:val="BE955B"/>
                              <w:sz w:val="16"/>
                              <w:szCs w:val="14"/>
                            </w:rPr>
                          </w:pPr>
                        </w:p>
                        <w:p w:rsidR="00F46C07" w:rsidRDefault="00E508B5" w:rsidP="00EB142E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</w:p>
                        <w:p w:rsidR="00F46C07" w:rsidRDefault="00E508B5" w:rsidP="00EB142E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</w:p>
                        <w:p w:rsidR="00900679" w:rsidRDefault="00CF2838" w:rsidP="00EB142E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Av. Marina Nacional Núm. 60, Col. Tacuba, CP. 11410, Miguel Hidalgo, Ciudad de México. Tel: (55) 5062 1600 ext. 58536 </w:t>
                          </w:r>
                          <w:hyperlink r:id="rId2" w:history="1">
                            <w:r w:rsidRPr="00855AA3">
                              <w:rPr>
                                <w:rStyle w:val="Hipervnculo"/>
                                <w:rFonts w:ascii="Montserrat SemiBold" w:eastAsia="Montserrat SemiBold" w:hAnsi="Montserrat SemiBold" w:cs="Montserrat SemiBold"/>
                                <w:b/>
                                <w:sz w:val="14"/>
                              </w:rPr>
                              <w:t>www.gob.mx/salud</w:t>
                            </w:r>
                          </w:hyperlink>
                        </w:p>
                        <w:p w:rsidR="00900679" w:rsidRPr="008769DE" w:rsidRDefault="00E508B5" w:rsidP="008769DE">
                          <w:pPr>
                            <w:pStyle w:val="Piedepgina"/>
                            <w:tabs>
                              <w:tab w:val="left" w:pos="1248"/>
                              <w:tab w:val="right" w:pos="9356"/>
                            </w:tabs>
                            <w:ind w:right="26"/>
                            <w:rPr>
                              <w:rFonts w:ascii="Montserrat Regular" w:hAnsi="Montserrat Regular"/>
                              <w:color w:val="BE955B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903D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0.2pt;margin-top:.45pt;width:526.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" filled="f" stroked="f">
              <v:textbox>
                <w:txbxContent>
                  <w:p w:rsidR="00900679" w:rsidRDefault="00E508B5" w:rsidP="008769DE">
                    <w:pPr>
                      <w:pStyle w:val="Piedepgina"/>
                      <w:tabs>
                        <w:tab w:val="right" w:pos="9356"/>
                      </w:tabs>
                      <w:ind w:right="26"/>
                      <w:rPr>
                        <w:rFonts w:ascii="Montserrat Medium" w:hAnsi="Montserrat Medium"/>
                        <w:color w:val="984806"/>
                        <w:sz w:val="16"/>
                        <w:szCs w:val="16"/>
                      </w:rPr>
                    </w:pPr>
                  </w:p>
                  <w:p w:rsidR="00F46C07" w:rsidRDefault="00CF2838" w:rsidP="00F46C07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60, Col. Tacuba, CP. 11410, Miguel Hidalgo, Ciudad de México. Tel: (55) 5062 1600 ext. 585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98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</w:t>
                    </w:r>
                    <w:hyperlink r:id="rId3" w:history="1">
                      <w:r w:rsidRPr="00855AA3">
                        <w:rPr>
                          <w:rStyle w:val="Hipervnculo"/>
                          <w:rFonts w:ascii="Montserrat SemiBold" w:eastAsia="Montserrat SemiBold" w:hAnsi="Montserrat SemiBold" w:cs="Montserrat SemiBold"/>
                          <w:b/>
                          <w:sz w:val="14"/>
                        </w:rPr>
                        <w:t>www.gob.mx/salud</w:t>
                      </w:r>
                    </w:hyperlink>
                  </w:p>
                  <w:p w:rsidR="00F46C07" w:rsidRPr="008769DE" w:rsidRDefault="00E508B5" w:rsidP="00F46C07">
                    <w:pPr>
                      <w:pStyle w:val="Piedepgina"/>
                      <w:tabs>
                        <w:tab w:val="left" w:pos="1248"/>
                        <w:tab w:val="right" w:pos="9356"/>
                      </w:tabs>
                      <w:ind w:right="26"/>
                      <w:rPr>
                        <w:rFonts w:ascii="Montserrat Regular" w:hAnsi="Montserrat Regular"/>
                        <w:color w:val="BE955B"/>
                        <w:sz w:val="16"/>
                        <w:szCs w:val="14"/>
                      </w:rPr>
                    </w:pPr>
                  </w:p>
                  <w:p w:rsidR="00F46C07" w:rsidRDefault="00E508B5" w:rsidP="00EB142E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</w:p>
                  <w:p w:rsidR="00F46C07" w:rsidRDefault="00E508B5" w:rsidP="00EB142E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</w:p>
                  <w:p w:rsidR="00900679" w:rsidRDefault="00CF2838" w:rsidP="00EB142E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Av. Marina Nacional Núm. 60, Col. Tacuba, CP. 11410, Miguel Hidalgo, Ciudad de México. Tel: (55) 5062 1600 ext. 58536 </w:t>
                    </w:r>
                    <w:hyperlink r:id="rId4" w:history="1">
                      <w:r w:rsidRPr="00855AA3">
                        <w:rPr>
                          <w:rStyle w:val="Hipervnculo"/>
                          <w:rFonts w:ascii="Montserrat SemiBold" w:eastAsia="Montserrat SemiBold" w:hAnsi="Montserrat SemiBold" w:cs="Montserrat SemiBold"/>
                          <w:b/>
                          <w:sz w:val="14"/>
                        </w:rPr>
                        <w:t>www.gob.mx/salud</w:t>
                      </w:r>
                    </w:hyperlink>
                  </w:p>
                  <w:p w:rsidR="00900679" w:rsidRPr="008769DE" w:rsidRDefault="00E508B5" w:rsidP="008769DE">
                    <w:pPr>
                      <w:pStyle w:val="Piedepgina"/>
                      <w:tabs>
                        <w:tab w:val="left" w:pos="1248"/>
                        <w:tab w:val="right" w:pos="9356"/>
                      </w:tabs>
                      <w:ind w:right="26"/>
                      <w:rPr>
                        <w:rFonts w:ascii="Montserrat Regular" w:hAnsi="Montserrat Regular"/>
                        <w:color w:val="BE955B"/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2A20" w:rsidRDefault="00E508B5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</w:p>
  <w:p w:rsidR="00A82A20" w:rsidRPr="002B1CDB" w:rsidRDefault="00CF2838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  <w:r>
      <w:rPr>
        <w:rFonts w:ascii="Montserrat Medium" w:hAnsi="Montserrat Medium"/>
        <w:color w:val="A77412"/>
        <w:sz w:val="16"/>
        <w:szCs w:val="16"/>
      </w:rPr>
      <w:t xml:space="preserve">   </w:t>
    </w:r>
  </w:p>
  <w:p w:rsidR="00A82A20" w:rsidRDefault="00E508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B5" w:rsidRDefault="00E508B5">
      <w:r>
        <w:separator/>
      </w:r>
    </w:p>
  </w:footnote>
  <w:footnote w:type="continuationSeparator" w:id="0">
    <w:p w:rsidR="00E508B5" w:rsidRDefault="00E5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79" w:rsidRDefault="00CF2838" w:rsidP="00900679">
    <w:pPr>
      <w:pStyle w:val="Encabezado"/>
      <w:ind w:firstLine="2124"/>
      <w:rPr>
        <w:rFonts w:ascii="Montserrat" w:hAnsi="Montserrat"/>
        <w:sz w:val="20"/>
        <w:szCs w:val="20"/>
      </w:rPr>
    </w:pPr>
    <w:r>
      <w:rPr>
        <w:noProof/>
        <w:lang w:val="es-MX" w:eastAsia="es-MX"/>
      </w:rPr>
      <w:drawing>
        <wp:anchor distT="0" distB="0" distL="0" distR="0" simplePos="0" relativeHeight="251660288" behindDoc="1" locked="0" layoutInCell="1" hidden="0" allowOverlap="1" wp14:anchorId="6DE89365" wp14:editId="0E6B79B6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72400" cy="1014031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140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/>
        <w:sz w:val="20"/>
        <w:szCs w:val="20"/>
      </w:rPr>
      <w:t xml:space="preserve">                  </w:t>
    </w:r>
  </w:p>
  <w:p w:rsidR="00900679" w:rsidRDefault="00E508B5" w:rsidP="00900679">
    <w:pPr>
      <w:pStyle w:val="Encabezado"/>
      <w:ind w:firstLine="2124"/>
      <w:rPr>
        <w:rFonts w:ascii="Montserrat" w:hAnsi="Montserrat"/>
        <w:sz w:val="20"/>
        <w:szCs w:val="20"/>
      </w:rPr>
    </w:pPr>
  </w:p>
  <w:p w:rsidR="00900679" w:rsidRPr="00900679" w:rsidRDefault="00CF2838" w:rsidP="00900679">
    <w:pPr>
      <w:pStyle w:val="Encabezado"/>
      <w:ind w:firstLine="2124"/>
      <w:rPr>
        <w:rFonts w:ascii="Montserrat Regular" w:hAnsi="Montserrat Regular"/>
        <w:color w:val="807F83"/>
        <w:sz w:val="18"/>
        <w:szCs w:val="18"/>
      </w:rPr>
    </w:pPr>
    <w:r>
      <w:rPr>
        <w:rFonts w:ascii="Montserrat" w:hAnsi="Montserrat"/>
        <w:sz w:val="20"/>
        <w:szCs w:val="20"/>
      </w:rPr>
      <w:t xml:space="preserve">                         </w:t>
    </w:r>
    <w:r w:rsidRPr="007B7DE6">
      <w:rPr>
        <w:rFonts w:ascii="Montserrat" w:hAnsi="Montserrat"/>
        <w:sz w:val="20"/>
        <w:szCs w:val="20"/>
      </w:rPr>
      <w:t>Unidad de Administración y Finanzas</w:t>
    </w:r>
  </w:p>
  <w:p w:rsidR="00900679" w:rsidRPr="007B7DE6" w:rsidRDefault="00CF2838" w:rsidP="00900679">
    <w:pPr>
      <w:pStyle w:val="Encabezado"/>
      <w:jc w:val="center"/>
      <w:rPr>
        <w:rFonts w:ascii="Montserrat" w:hAnsi="Montserrat"/>
        <w:sz w:val="20"/>
        <w:szCs w:val="20"/>
      </w:rPr>
    </w:pPr>
    <w:r>
      <w:rPr>
        <w:rFonts w:ascii="Montserrat" w:hAnsi="Montserrat"/>
        <w:sz w:val="20"/>
        <w:szCs w:val="20"/>
      </w:rPr>
      <w:t xml:space="preserve">       </w:t>
    </w:r>
    <w:r w:rsidRPr="007B7DE6">
      <w:rPr>
        <w:rFonts w:ascii="Montserrat" w:hAnsi="Montserrat"/>
        <w:sz w:val="20"/>
        <w:szCs w:val="20"/>
      </w:rPr>
      <w:t>Dirección General de Programación y Presupuesto</w:t>
    </w:r>
  </w:p>
  <w:p w:rsidR="00900679" w:rsidRDefault="00CF2838" w:rsidP="00900679">
    <w:pPr>
      <w:pStyle w:val="Encabezado"/>
      <w:jc w:val="center"/>
      <w:rPr>
        <w:rFonts w:ascii="Montserrat" w:hAnsi="Montserrat"/>
        <w:sz w:val="20"/>
        <w:szCs w:val="20"/>
      </w:rPr>
    </w:pPr>
    <w:r>
      <w:rPr>
        <w:rFonts w:ascii="Montserrat" w:hAnsi="Montserrat"/>
        <w:sz w:val="20"/>
        <w:szCs w:val="20"/>
      </w:rPr>
      <w:t xml:space="preserve">        </w:t>
    </w:r>
    <w:r w:rsidRPr="007B7DE6">
      <w:rPr>
        <w:rFonts w:ascii="Montserrat" w:hAnsi="Montserrat"/>
        <w:sz w:val="20"/>
        <w:szCs w:val="20"/>
      </w:rPr>
      <w:t>Dirección de Control del Ejercicio Presupuestal</w:t>
    </w:r>
  </w:p>
  <w:p w:rsidR="00A82A20" w:rsidRDefault="00CF2838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      </w:t>
    </w:r>
  </w:p>
  <w:p w:rsidR="00A82A20" w:rsidRPr="00722229" w:rsidRDefault="00E508B5" w:rsidP="0046427E">
    <w:pPr>
      <w:pStyle w:val="Encabezado"/>
      <w:ind w:right="-8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303F"/>
    <w:multiLevelType w:val="multilevel"/>
    <w:tmpl w:val="2E50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593"/>
    <w:multiLevelType w:val="hybridMultilevel"/>
    <w:tmpl w:val="C19299EE"/>
    <w:lvl w:ilvl="0" w:tplc="BCC44C54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A5ECC"/>
    <w:multiLevelType w:val="hybridMultilevel"/>
    <w:tmpl w:val="A51E0D9E"/>
    <w:lvl w:ilvl="0" w:tplc="D368B6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421D"/>
    <w:multiLevelType w:val="hybridMultilevel"/>
    <w:tmpl w:val="9C4ECDF2"/>
    <w:lvl w:ilvl="0" w:tplc="742AE646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A5B15"/>
    <w:multiLevelType w:val="hybridMultilevel"/>
    <w:tmpl w:val="96F48FA2"/>
    <w:lvl w:ilvl="0" w:tplc="79FA059C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1992"/>
    <w:multiLevelType w:val="hybridMultilevel"/>
    <w:tmpl w:val="BBF2D9DC"/>
    <w:lvl w:ilvl="0" w:tplc="7B2A6BF2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021E"/>
    <w:multiLevelType w:val="hybridMultilevel"/>
    <w:tmpl w:val="BB4AA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D2DD6"/>
    <w:multiLevelType w:val="hybridMultilevel"/>
    <w:tmpl w:val="44084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F5442"/>
    <w:multiLevelType w:val="hybridMultilevel"/>
    <w:tmpl w:val="6BD66804"/>
    <w:lvl w:ilvl="0" w:tplc="4C8030FA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86"/>
    <w:rsid w:val="00005CCA"/>
    <w:rsid w:val="000B36C1"/>
    <w:rsid w:val="00156F29"/>
    <w:rsid w:val="001F196F"/>
    <w:rsid w:val="00270FFA"/>
    <w:rsid w:val="00301A56"/>
    <w:rsid w:val="00392D05"/>
    <w:rsid w:val="00400520"/>
    <w:rsid w:val="00415C86"/>
    <w:rsid w:val="005A6F9D"/>
    <w:rsid w:val="007046B4"/>
    <w:rsid w:val="008545AC"/>
    <w:rsid w:val="00A5389D"/>
    <w:rsid w:val="00C00789"/>
    <w:rsid w:val="00C77015"/>
    <w:rsid w:val="00C80C0A"/>
    <w:rsid w:val="00C85FA2"/>
    <w:rsid w:val="00CF2838"/>
    <w:rsid w:val="00E508B5"/>
    <w:rsid w:val="00E84485"/>
    <w:rsid w:val="00E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B279"/>
  <w15:chartTrackingRefBased/>
  <w15:docId w15:val="{6AF72CF5-16E8-4EB6-9C88-8D555B09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8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C7701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5C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5C8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15C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C8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15C8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052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7701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pyp.salud.gob.mx/descargas/2023/Instructivo_para_la_recepcion_de_usuario_y_contrasexa_del_SIAFF_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gpyp.salud.gob.mx/descargas/2023/Formato_Aplicativo_del_SIAFF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b.mx/salud" TargetMode="External"/><Relationship Id="rId2" Type="http://schemas.openxmlformats.org/officeDocument/2006/relationships/hyperlink" Target="http://www.gob.mx/salud" TargetMode="External"/><Relationship Id="rId1" Type="http://schemas.openxmlformats.org/officeDocument/2006/relationships/hyperlink" Target="http://www.gob.mx/salud" TargetMode="External"/><Relationship Id="rId4" Type="http://schemas.openxmlformats.org/officeDocument/2006/relationships/hyperlink" Target="http://www.gob.mx/sal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Serrano Romero</dc:creator>
  <cp:keywords/>
  <dc:description/>
  <cp:lastModifiedBy>Fernando Ramos Ramírez</cp:lastModifiedBy>
  <cp:revision>3</cp:revision>
  <dcterms:created xsi:type="dcterms:W3CDTF">2023-11-28T00:32:00Z</dcterms:created>
  <dcterms:modified xsi:type="dcterms:W3CDTF">2023-11-28T00:37:00Z</dcterms:modified>
</cp:coreProperties>
</file>