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36" w:rsidRDefault="00523236" w:rsidP="00523236">
      <w:pPr>
        <w:jc w:val="center"/>
        <w:rPr>
          <w:rFonts w:ascii="Montserrat Medium" w:hAnsi="Montserrat Medium"/>
          <w:sz w:val="32"/>
        </w:rPr>
      </w:pPr>
      <w:bookmarkStart w:id="0" w:name="_GoBack"/>
      <w:r>
        <w:rPr>
          <w:rFonts w:ascii="Montserrat Medium" w:hAnsi="Montserrat Medium"/>
          <w:sz w:val="32"/>
        </w:rPr>
        <w:t xml:space="preserve">Identificación y selección del precio </w:t>
      </w:r>
      <w:bookmarkEnd w:id="0"/>
      <w:r>
        <w:rPr>
          <w:rFonts w:ascii="Montserrat Medium" w:hAnsi="Montserrat Medium"/>
          <w:sz w:val="32"/>
        </w:rPr>
        <w:t>(Anexo 6)</w:t>
      </w:r>
    </w:p>
    <w:p w:rsidR="00523236" w:rsidRPr="0034393D" w:rsidRDefault="00523236" w:rsidP="00523236">
      <w:pPr>
        <w:jc w:val="center"/>
        <w:rPr>
          <w:rFonts w:ascii="Montserrat Medium" w:hAnsi="Montserrat Medium"/>
          <w:sz w:val="6"/>
          <w:szCs w:val="6"/>
        </w:rPr>
      </w:pPr>
    </w:p>
    <w:p w:rsidR="00523236" w:rsidRPr="0034393D" w:rsidRDefault="00523236" w:rsidP="00523236">
      <w:pPr>
        <w:ind w:left="8080"/>
        <w:rPr>
          <w:rFonts w:ascii="Montserrat Medium" w:hAnsi="Montserrat Medium"/>
          <w:sz w:val="6"/>
          <w:szCs w:val="6"/>
        </w:rPr>
      </w:pPr>
      <w:r w:rsidRPr="00D460BF">
        <w:rPr>
          <w:rFonts w:ascii="Montserrat Medium" w:hAnsi="Montserrat Medium"/>
        </w:rPr>
        <w:t>Fecha:</w:t>
      </w:r>
      <w:r>
        <w:rPr>
          <w:rFonts w:ascii="Montserrat Medium" w:hAnsi="Montserrat Medium"/>
        </w:rPr>
        <w:t xml:space="preserve"> (anotar la fecha de elaboración del documento: </w:t>
      </w:r>
      <w:proofErr w:type="spellStart"/>
      <w:r>
        <w:rPr>
          <w:rFonts w:ascii="Montserrat Medium" w:hAnsi="Montserrat Medium"/>
        </w:rPr>
        <w:t>dd</w:t>
      </w:r>
      <w:proofErr w:type="spellEnd"/>
      <w:r>
        <w:rPr>
          <w:rFonts w:ascii="Montserrat Medium" w:hAnsi="Montserrat Medium"/>
        </w:rPr>
        <w:t>/mm/</w:t>
      </w:r>
      <w:proofErr w:type="spellStart"/>
      <w:r>
        <w:rPr>
          <w:rFonts w:ascii="Montserrat Medium" w:hAnsi="Montserrat Medium"/>
        </w:rPr>
        <w:t>aa</w:t>
      </w:r>
      <w:proofErr w:type="spellEnd"/>
      <w:r>
        <w:rPr>
          <w:rFonts w:ascii="Montserrat Medium" w:hAnsi="Montserrat Medium"/>
        </w:rPr>
        <w:t>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17"/>
        <w:gridCol w:w="619"/>
        <w:gridCol w:w="422"/>
        <w:gridCol w:w="280"/>
        <w:gridCol w:w="699"/>
        <w:gridCol w:w="982"/>
        <w:gridCol w:w="332"/>
        <w:gridCol w:w="668"/>
        <w:gridCol w:w="121"/>
        <w:gridCol w:w="1964"/>
        <w:gridCol w:w="1385"/>
        <w:gridCol w:w="437"/>
        <w:gridCol w:w="139"/>
        <w:gridCol w:w="1681"/>
        <w:gridCol w:w="283"/>
        <w:gridCol w:w="1923"/>
      </w:tblGrid>
      <w:tr w:rsidR="00523236" w:rsidTr="002803C9">
        <w:trPr>
          <w:trHeight w:val="478"/>
          <w:jc w:val="center"/>
        </w:trPr>
        <w:tc>
          <w:tcPr>
            <w:tcW w:w="762" w:type="pct"/>
            <w:gridSpan w:val="3"/>
            <w:vAlign w:val="center"/>
          </w:tcPr>
          <w:p w:rsidR="00523236" w:rsidRPr="009377A2" w:rsidRDefault="00523236" w:rsidP="002803C9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Nombre del Servicio:</w:t>
            </w:r>
          </w:p>
        </w:tc>
        <w:tc>
          <w:tcPr>
            <w:tcW w:w="4238" w:type="pct"/>
            <w:gridSpan w:val="13"/>
            <w:vAlign w:val="center"/>
          </w:tcPr>
          <w:p w:rsidR="00523236" w:rsidRPr="005B6FEC" w:rsidRDefault="00523236" w:rsidP="002803C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Registre</w:t>
            </w:r>
            <w:r w:rsidRPr="005B6FEC">
              <w:rPr>
                <w:rFonts w:ascii="Montserrat" w:hAnsi="Montserrat"/>
              </w:rPr>
              <w:t xml:space="preserve"> el nombre del </w:t>
            </w:r>
            <w:r>
              <w:rPr>
                <w:rFonts w:ascii="Montserrat" w:hAnsi="Montserrat"/>
              </w:rPr>
              <w:t>evento</w:t>
            </w:r>
            <w:r w:rsidRPr="005B6FEC">
              <w:rPr>
                <w:rFonts w:ascii="Montserrat" w:hAnsi="Montserrat"/>
              </w:rPr>
              <w:t xml:space="preserve"> que se pretende contratar, el cual debe coincidir con el descrito</w:t>
            </w:r>
            <w:r>
              <w:rPr>
                <w:rFonts w:ascii="Montserrat" w:hAnsi="Montserrat"/>
              </w:rPr>
              <w:t xml:space="preserve"> en el formato de justificación</w:t>
            </w:r>
          </w:p>
        </w:tc>
      </w:tr>
      <w:tr w:rsidR="00523236" w:rsidTr="002803C9">
        <w:trPr>
          <w:trHeight w:val="358"/>
          <w:jc w:val="center"/>
        </w:trPr>
        <w:tc>
          <w:tcPr>
            <w:tcW w:w="1143" w:type="pct"/>
            <w:gridSpan w:val="5"/>
            <w:vAlign w:val="center"/>
          </w:tcPr>
          <w:p w:rsidR="00523236" w:rsidRPr="00E8338A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1C5BE9">
              <w:rPr>
                <w:rFonts w:ascii="Montserrat SemiBold" w:hAnsi="Montserrat SemiBold"/>
              </w:rPr>
              <w:t>¿Ha contratado con anterioridad este servicio?</w:t>
            </w:r>
          </w:p>
        </w:tc>
        <w:tc>
          <w:tcPr>
            <w:tcW w:w="818" w:type="pct"/>
            <w:gridSpan w:val="4"/>
            <w:vMerge w:val="restart"/>
            <w:vAlign w:val="center"/>
          </w:tcPr>
          <w:p w:rsidR="00523236" w:rsidRPr="00E8338A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E8338A">
              <w:rPr>
                <w:rFonts w:ascii="Montserrat SemiBold" w:hAnsi="Montserrat SemiBold"/>
                <w:sz w:val="18"/>
              </w:rPr>
              <w:t xml:space="preserve">Si su respuesta es afirmativa, </w:t>
            </w:r>
            <w:r>
              <w:rPr>
                <w:rFonts w:ascii="Montserrat SemiBold" w:hAnsi="Montserrat SemiBold"/>
                <w:sz w:val="18"/>
              </w:rPr>
              <w:t>anote</w:t>
            </w:r>
            <w:r w:rsidRPr="00E8338A">
              <w:rPr>
                <w:rFonts w:ascii="Montserrat SemiBold" w:hAnsi="Montserrat SemiBold"/>
                <w:sz w:val="18"/>
              </w:rPr>
              <w:t xml:space="preserve"> </w:t>
            </w:r>
            <w:r>
              <w:rPr>
                <w:rFonts w:ascii="Montserrat SemiBold" w:hAnsi="Montserrat SemiBold"/>
                <w:sz w:val="18"/>
              </w:rPr>
              <w:t>los</w:t>
            </w:r>
            <w:r w:rsidRPr="00E8338A">
              <w:rPr>
                <w:rFonts w:ascii="Montserrat SemiBold" w:hAnsi="Montserrat SemiBold"/>
                <w:sz w:val="18"/>
              </w:rPr>
              <w:t xml:space="preserve"> precio</w:t>
            </w:r>
            <w:r>
              <w:rPr>
                <w:rFonts w:ascii="Montserrat SemiBold" w:hAnsi="Montserrat SemiBold"/>
                <w:sz w:val="18"/>
              </w:rPr>
              <w:t>s</w:t>
            </w:r>
            <w:r w:rsidRPr="00E8338A">
              <w:rPr>
                <w:rFonts w:ascii="Montserrat SemiBold" w:hAnsi="Montserrat SemiBold"/>
                <w:sz w:val="18"/>
              </w:rPr>
              <w:t xml:space="preserve"> histórico</w:t>
            </w:r>
            <w:r>
              <w:rPr>
                <w:rFonts w:ascii="Montserrat SemiBold" w:hAnsi="Montserrat SemiBold"/>
                <w:sz w:val="18"/>
              </w:rPr>
              <w:t>s</w:t>
            </w:r>
            <w:r w:rsidRPr="00E8338A">
              <w:rPr>
                <w:rFonts w:ascii="Montserrat SemiBold" w:hAnsi="Montserrat SemiBold"/>
                <w:sz w:val="18"/>
              </w:rPr>
              <w:t xml:space="preserve"> del evento</w:t>
            </w:r>
          </w:p>
        </w:tc>
        <w:tc>
          <w:tcPr>
            <w:tcW w:w="764" w:type="pct"/>
            <w:vAlign w:val="center"/>
          </w:tcPr>
          <w:p w:rsidR="00523236" w:rsidRPr="00E8338A" w:rsidRDefault="00523236" w:rsidP="002803C9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2018</w:t>
            </w:r>
          </w:p>
        </w:tc>
        <w:tc>
          <w:tcPr>
            <w:tcW w:w="763" w:type="pct"/>
            <w:gridSpan w:val="3"/>
            <w:vAlign w:val="center"/>
          </w:tcPr>
          <w:p w:rsidR="00523236" w:rsidRPr="00E8338A" w:rsidRDefault="00523236" w:rsidP="002803C9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2019</w:t>
            </w:r>
          </w:p>
        </w:tc>
        <w:tc>
          <w:tcPr>
            <w:tcW w:w="764" w:type="pct"/>
            <w:gridSpan w:val="2"/>
            <w:vAlign w:val="center"/>
          </w:tcPr>
          <w:p w:rsidR="00523236" w:rsidRPr="00E8338A" w:rsidRDefault="00523236" w:rsidP="002803C9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2020</w:t>
            </w:r>
          </w:p>
        </w:tc>
        <w:tc>
          <w:tcPr>
            <w:tcW w:w="748" w:type="pct"/>
            <w:vAlign w:val="center"/>
          </w:tcPr>
          <w:p w:rsidR="00523236" w:rsidRPr="00E8338A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E8338A">
              <w:rPr>
                <w:rFonts w:ascii="Montserrat SemiBold" w:hAnsi="Montserrat SemiBold"/>
              </w:rPr>
              <w:t>20</w:t>
            </w:r>
            <w:r>
              <w:rPr>
                <w:rFonts w:ascii="Montserrat SemiBold" w:hAnsi="Montserrat SemiBold"/>
              </w:rPr>
              <w:t>21</w:t>
            </w:r>
          </w:p>
        </w:tc>
      </w:tr>
      <w:tr w:rsidR="00523236" w:rsidTr="002803C9">
        <w:trPr>
          <w:trHeight w:val="397"/>
          <w:jc w:val="center"/>
        </w:trPr>
        <w:tc>
          <w:tcPr>
            <w:tcW w:w="357" w:type="pct"/>
            <w:vAlign w:val="center"/>
          </w:tcPr>
          <w:p w:rsidR="00523236" w:rsidRPr="00E8338A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1C5BE9">
              <w:rPr>
                <w:rFonts w:ascii="Montserrat SemiBold" w:hAnsi="Montserrat SemiBold"/>
              </w:rPr>
              <w:t>SI</w:t>
            </w:r>
          </w:p>
        </w:tc>
        <w:tc>
          <w:tcPr>
            <w:tcW w:w="241" w:type="pct"/>
            <w:vAlign w:val="center"/>
          </w:tcPr>
          <w:p w:rsidR="00523236" w:rsidRPr="00E8338A" w:rsidRDefault="00523236" w:rsidP="002803C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523236" w:rsidRPr="00E8338A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1C5BE9">
              <w:rPr>
                <w:rFonts w:ascii="Montserrat SemiBold" w:hAnsi="Montserrat SemiBold"/>
              </w:rPr>
              <w:t>NO</w:t>
            </w:r>
          </w:p>
        </w:tc>
        <w:tc>
          <w:tcPr>
            <w:tcW w:w="272" w:type="pct"/>
            <w:vAlign w:val="center"/>
          </w:tcPr>
          <w:p w:rsidR="00523236" w:rsidRDefault="00523236" w:rsidP="002803C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818" w:type="pct"/>
            <w:gridSpan w:val="4"/>
            <w:vMerge/>
            <w:vAlign w:val="center"/>
          </w:tcPr>
          <w:p w:rsidR="00523236" w:rsidRDefault="00523236" w:rsidP="002803C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64" w:type="pct"/>
            <w:vAlign w:val="center"/>
          </w:tcPr>
          <w:p w:rsidR="00523236" w:rsidRDefault="00523236" w:rsidP="002803C9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$p</w:t>
            </w:r>
            <w:r w:rsidRPr="003C64D3">
              <w:rPr>
                <w:rFonts w:ascii="Montserrat" w:hAnsi="Montserrat"/>
              </w:rPr>
              <w:t>esos con IVA</w:t>
            </w:r>
          </w:p>
        </w:tc>
        <w:tc>
          <w:tcPr>
            <w:tcW w:w="763" w:type="pct"/>
            <w:gridSpan w:val="3"/>
            <w:vAlign w:val="center"/>
          </w:tcPr>
          <w:p w:rsidR="00523236" w:rsidRDefault="00523236" w:rsidP="002803C9">
            <w:pPr>
              <w:jc w:val="center"/>
            </w:pPr>
            <w:r w:rsidRPr="00D742D2">
              <w:rPr>
                <w:rFonts w:ascii="Montserrat" w:hAnsi="Montserrat"/>
              </w:rPr>
              <w:t>$pesos con IVA</w:t>
            </w:r>
          </w:p>
        </w:tc>
        <w:tc>
          <w:tcPr>
            <w:tcW w:w="764" w:type="pct"/>
            <w:gridSpan w:val="2"/>
            <w:vAlign w:val="center"/>
          </w:tcPr>
          <w:p w:rsidR="00523236" w:rsidRDefault="00523236" w:rsidP="002803C9">
            <w:pPr>
              <w:jc w:val="center"/>
            </w:pPr>
            <w:r w:rsidRPr="00D742D2">
              <w:rPr>
                <w:rFonts w:ascii="Montserrat" w:hAnsi="Montserrat"/>
              </w:rPr>
              <w:t>$pesos con IVA</w:t>
            </w:r>
          </w:p>
        </w:tc>
        <w:tc>
          <w:tcPr>
            <w:tcW w:w="748" w:type="pct"/>
            <w:vAlign w:val="center"/>
          </w:tcPr>
          <w:p w:rsidR="00523236" w:rsidRDefault="00523236" w:rsidP="002803C9">
            <w:pPr>
              <w:jc w:val="center"/>
            </w:pPr>
            <w:r w:rsidRPr="00D742D2">
              <w:rPr>
                <w:rFonts w:ascii="Montserrat" w:hAnsi="Montserrat"/>
              </w:rPr>
              <w:t>$pesos con IVA</w:t>
            </w:r>
          </w:p>
        </w:tc>
      </w:tr>
      <w:tr w:rsidR="00523236" w:rsidTr="002803C9">
        <w:trPr>
          <w:jc w:val="center"/>
        </w:trPr>
        <w:tc>
          <w:tcPr>
            <w:tcW w:w="762" w:type="pct"/>
            <w:gridSpan w:val="3"/>
            <w:vMerge w:val="restart"/>
            <w:vAlign w:val="center"/>
          </w:tcPr>
          <w:p w:rsidR="00523236" w:rsidRPr="009377A2" w:rsidRDefault="00523236" w:rsidP="002803C9">
            <w:pPr>
              <w:rPr>
                <w:rFonts w:ascii="Montserrat SemiBold" w:hAnsi="Montserrat SemiBold"/>
              </w:rPr>
            </w:pPr>
            <w:r w:rsidRPr="0034393D">
              <w:rPr>
                <w:rFonts w:ascii="Montserrat SemiBold" w:hAnsi="Montserrat SemiBold"/>
              </w:rPr>
              <w:t>Fuentes consultadas para conocer los precios actuales del servicio:</w:t>
            </w:r>
          </w:p>
        </w:tc>
        <w:tc>
          <w:tcPr>
            <w:tcW w:w="4238" w:type="pct"/>
            <w:gridSpan w:val="13"/>
            <w:vAlign w:val="center"/>
          </w:tcPr>
          <w:p w:rsidR="00523236" w:rsidRPr="009377A2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 xml:space="preserve">Marque con una </w:t>
            </w:r>
            <w:r w:rsidRPr="009377A2">
              <w:rPr>
                <w:rFonts w:ascii="Montserrat ExtraBold" w:hAnsi="Montserrat ExtraBold"/>
              </w:rPr>
              <w:t>X</w:t>
            </w:r>
            <w:r w:rsidRPr="009377A2">
              <w:rPr>
                <w:rFonts w:ascii="Montserrat SemiBold" w:hAnsi="Montserrat SemiBold"/>
              </w:rPr>
              <w:t xml:space="preserve"> las fuentes </w:t>
            </w:r>
            <w:r w:rsidRPr="009377A2">
              <w:rPr>
                <w:rFonts w:ascii="Montserrat ExtraBold" w:hAnsi="Montserrat ExtraBold"/>
              </w:rPr>
              <w:t>VERIFICABLES</w:t>
            </w:r>
            <w:r w:rsidRPr="009377A2">
              <w:rPr>
                <w:rFonts w:ascii="Montserrat SemiBold" w:hAnsi="Montserrat SemiBold"/>
              </w:rPr>
              <w:t xml:space="preserve"> utilizadas</w:t>
            </w:r>
          </w:p>
        </w:tc>
      </w:tr>
      <w:tr w:rsidR="00523236" w:rsidTr="002803C9">
        <w:trPr>
          <w:trHeight w:val="685"/>
          <w:jc w:val="center"/>
        </w:trPr>
        <w:tc>
          <w:tcPr>
            <w:tcW w:w="762" w:type="pct"/>
            <w:gridSpan w:val="3"/>
            <w:vMerge/>
            <w:vAlign w:val="center"/>
          </w:tcPr>
          <w:p w:rsidR="00523236" w:rsidRPr="009377A2" w:rsidRDefault="00523236" w:rsidP="002803C9">
            <w:pPr>
              <w:rPr>
                <w:rFonts w:ascii="Montserrat SemiBold" w:hAnsi="Montserrat SemiBold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523236" w:rsidRPr="0034393D" w:rsidRDefault="00523236" w:rsidP="002803C9">
            <w:pPr>
              <w:jc w:val="center"/>
              <w:rPr>
                <w:rFonts w:ascii="Montserrat SemiBold" w:hAnsi="Montserrat SemiBold"/>
              </w:rPr>
            </w:pPr>
            <w:proofErr w:type="spellStart"/>
            <w:r>
              <w:rPr>
                <w:rFonts w:ascii="Montserrat SemiBold" w:hAnsi="Montserrat SemiBold"/>
              </w:rPr>
              <w:t>Compranet</w:t>
            </w:r>
            <w:proofErr w:type="spellEnd"/>
          </w:p>
        </w:tc>
        <w:tc>
          <w:tcPr>
            <w:tcW w:w="1200" w:type="pct"/>
            <w:gridSpan w:val="4"/>
            <w:vAlign w:val="center"/>
          </w:tcPr>
          <w:p w:rsidR="00523236" w:rsidRPr="0034393D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2244C6">
              <w:rPr>
                <w:rFonts w:ascii="Montserrat SemiBold" w:hAnsi="Montserrat SemiBold"/>
              </w:rPr>
              <w:t>organismos especializados; cámaras, asociaciones o agrupaciones</w:t>
            </w:r>
          </w:p>
        </w:tc>
        <w:tc>
          <w:tcPr>
            <w:tcW w:w="763" w:type="pct"/>
            <w:gridSpan w:val="3"/>
            <w:vAlign w:val="center"/>
          </w:tcPr>
          <w:p w:rsidR="00523236" w:rsidRPr="0034393D" w:rsidRDefault="00523236" w:rsidP="002803C9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Proveedores</w:t>
            </w:r>
          </w:p>
        </w:tc>
        <w:tc>
          <w:tcPr>
            <w:tcW w:w="764" w:type="pct"/>
            <w:gridSpan w:val="2"/>
            <w:vAlign w:val="center"/>
          </w:tcPr>
          <w:p w:rsidR="00523236" w:rsidRPr="0034393D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2244C6">
              <w:rPr>
                <w:rFonts w:ascii="Montserrat SemiBold" w:hAnsi="Montserrat SemiBold"/>
                <w:szCs w:val="21"/>
              </w:rPr>
              <w:t>Internet, vía telefónica, otro, especifique:</w:t>
            </w:r>
          </w:p>
        </w:tc>
        <w:tc>
          <w:tcPr>
            <w:tcW w:w="748" w:type="pct"/>
            <w:vAlign w:val="center"/>
          </w:tcPr>
          <w:p w:rsidR="00523236" w:rsidRPr="0034393D" w:rsidRDefault="00523236" w:rsidP="002803C9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Información histórica</w:t>
            </w:r>
          </w:p>
        </w:tc>
      </w:tr>
      <w:tr w:rsidR="00523236" w:rsidTr="002803C9">
        <w:trPr>
          <w:trHeight w:val="218"/>
          <w:jc w:val="center"/>
        </w:trPr>
        <w:tc>
          <w:tcPr>
            <w:tcW w:w="762" w:type="pct"/>
            <w:gridSpan w:val="3"/>
            <w:vMerge/>
            <w:vAlign w:val="center"/>
          </w:tcPr>
          <w:p w:rsidR="00523236" w:rsidRPr="009377A2" w:rsidRDefault="00523236" w:rsidP="002803C9">
            <w:pPr>
              <w:rPr>
                <w:rFonts w:ascii="Montserrat SemiBold" w:hAnsi="Montserrat SemiBold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523236" w:rsidRDefault="00523236" w:rsidP="002803C9">
            <w:pPr>
              <w:jc w:val="center"/>
              <w:rPr>
                <w:rFonts w:ascii="Montserrat SemiBold" w:hAnsi="Montserrat SemiBold"/>
              </w:rPr>
            </w:pPr>
          </w:p>
        </w:tc>
        <w:tc>
          <w:tcPr>
            <w:tcW w:w="1200" w:type="pct"/>
            <w:gridSpan w:val="4"/>
            <w:vAlign w:val="center"/>
          </w:tcPr>
          <w:p w:rsidR="00523236" w:rsidRPr="002244C6" w:rsidRDefault="00523236" w:rsidP="002803C9">
            <w:pPr>
              <w:jc w:val="center"/>
              <w:rPr>
                <w:rFonts w:ascii="Montserrat SemiBold" w:hAnsi="Montserrat SemiBold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523236" w:rsidRDefault="00523236" w:rsidP="002803C9">
            <w:pPr>
              <w:jc w:val="center"/>
              <w:rPr>
                <w:rFonts w:ascii="Montserrat SemiBold" w:hAnsi="Montserrat SemiBold"/>
              </w:rPr>
            </w:pPr>
          </w:p>
        </w:tc>
        <w:tc>
          <w:tcPr>
            <w:tcW w:w="764" w:type="pct"/>
            <w:gridSpan w:val="2"/>
            <w:vAlign w:val="center"/>
          </w:tcPr>
          <w:p w:rsidR="00523236" w:rsidRPr="002244C6" w:rsidRDefault="00523236" w:rsidP="002803C9">
            <w:pPr>
              <w:jc w:val="center"/>
              <w:rPr>
                <w:rFonts w:ascii="Montserrat SemiBold" w:hAnsi="Montserrat SemiBold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523236" w:rsidRDefault="00523236" w:rsidP="002803C9">
            <w:pPr>
              <w:jc w:val="center"/>
              <w:rPr>
                <w:rFonts w:ascii="Montserrat SemiBold" w:hAnsi="Montserrat SemiBold"/>
              </w:rPr>
            </w:pPr>
          </w:p>
        </w:tc>
      </w:tr>
      <w:tr w:rsidR="00523236" w:rsidTr="002803C9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523236" w:rsidRPr="009377A2" w:rsidRDefault="00523236" w:rsidP="002803C9">
            <w:pPr>
              <w:jc w:val="right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Referencia 1</w:t>
            </w:r>
            <w:r>
              <w:rPr>
                <w:rFonts w:ascii="Montserrat SemiBold" w:hAnsi="Montserrat SemiBold"/>
              </w:rPr>
              <w:t xml:space="preserve"> </w:t>
            </w:r>
            <w:r w:rsidRPr="00CA7ECD">
              <w:rPr>
                <w:rFonts w:ascii="Montserrat" w:hAnsi="Montserrat"/>
                <w:sz w:val="18"/>
              </w:rPr>
              <w:t>(</w:t>
            </w:r>
            <w:r>
              <w:rPr>
                <w:rFonts w:ascii="Montserrat" w:hAnsi="Montserrat"/>
                <w:sz w:val="18"/>
              </w:rPr>
              <w:t>indicar</w:t>
            </w:r>
            <w:r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672" w:type="pct"/>
            <w:gridSpan w:val="9"/>
            <w:vAlign w:val="center"/>
          </w:tcPr>
          <w:p w:rsidR="00523236" w:rsidRDefault="00523236" w:rsidP="002803C9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Escriba por cada fuente su(s) referencia(s) verificable(s):</w:t>
            </w:r>
          </w:p>
        </w:tc>
        <w:tc>
          <w:tcPr>
            <w:tcW w:w="708" w:type="pct"/>
            <w:gridSpan w:val="2"/>
            <w:vAlign w:val="center"/>
          </w:tcPr>
          <w:p w:rsidR="00523236" w:rsidRDefault="00523236" w:rsidP="002803C9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Consultado el </w:t>
            </w:r>
            <w:proofErr w:type="spellStart"/>
            <w:r>
              <w:rPr>
                <w:rFonts w:ascii="Montserrat" w:hAnsi="Montserrat"/>
              </w:rPr>
              <w:t>dd</w:t>
            </w:r>
            <w:proofErr w:type="spellEnd"/>
            <w:r>
              <w:rPr>
                <w:rFonts w:ascii="Montserrat" w:hAnsi="Montserrat"/>
              </w:rPr>
              <w:t>/mm/</w:t>
            </w:r>
            <w:proofErr w:type="spellStart"/>
            <w:r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523236" w:rsidRDefault="00523236" w:rsidP="002803C9">
            <w:pPr>
              <w:jc w:val="center"/>
            </w:pPr>
            <w:r w:rsidRPr="00781B32">
              <w:rPr>
                <w:rFonts w:ascii="Montserrat" w:hAnsi="Montserrat"/>
              </w:rPr>
              <w:t>$pesos con IVA</w:t>
            </w:r>
          </w:p>
        </w:tc>
      </w:tr>
      <w:tr w:rsidR="00523236" w:rsidTr="002803C9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523236" w:rsidRDefault="00523236" w:rsidP="002803C9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 xml:space="preserve">2 </w:t>
            </w:r>
            <w:r w:rsidRPr="00CA7ECD">
              <w:rPr>
                <w:rFonts w:ascii="Montserrat" w:hAnsi="Montserrat"/>
                <w:sz w:val="18"/>
              </w:rPr>
              <w:t>(</w:t>
            </w:r>
            <w:r>
              <w:rPr>
                <w:rFonts w:ascii="Montserrat" w:hAnsi="Montserrat"/>
                <w:sz w:val="18"/>
              </w:rPr>
              <w:t>indicar</w:t>
            </w:r>
            <w:r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672" w:type="pct"/>
            <w:gridSpan w:val="9"/>
            <w:vAlign w:val="center"/>
          </w:tcPr>
          <w:p w:rsidR="00523236" w:rsidRPr="00480D9C" w:rsidRDefault="00523236" w:rsidP="002803C9">
            <w:pPr>
              <w:jc w:val="center"/>
              <w:rPr>
                <w:rFonts w:ascii="Montserrat" w:hAnsi="Montserrat"/>
              </w:rPr>
            </w:pPr>
            <w:r w:rsidRPr="00480D9C">
              <w:rPr>
                <w:rFonts w:ascii="Montserrat" w:hAnsi="Montserrat"/>
              </w:rPr>
              <w:t>a)</w:t>
            </w:r>
            <w:r>
              <w:rPr>
                <w:rFonts w:ascii="Montserrat" w:hAnsi="Montserrat"/>
              </w:rPr>
              <w:t xml:space="preserve"> </w:t>
            </w:r>
            <w:r w:rsidRPr="00480D9C">
              <w:rPr>
                <w:rFonts w:ascii="Montserrat" w:hAnsi="Montserrat"/>
              </w:rPr>
              <w:t xml:space="preserve">nombre del proveedor, b) página electrónica, </w:t>
            </w:r>
            <w:r>
              <w:rPr>
                <w:rFonts w:ascii="Montserrat" w:hAnsi="Montserrat"/>
              </w:rPr>
              <w:t>etc.</w:t>
            </w:r>
          </w:p>
        </w:tc>
        <w:tc>
          <w:tcPr>
            <w:tcW w:w="708" w:type="pct"/>
            <w:gridSpan w:val="2"/>
            <w:vAlign w:val="center"/>
          </w:tcPr>
          <w:p w:rsidR="00523236" w:rsidRDefault="00523236" w:rsidP="002803C9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523236" w:rsidRDefault="00523236" w:rsidP="002803C9">
            <w:pPr>
              <w:jc w:val="center"/>
            </w:pPr>
            <w:r w:rsidRPr="00781B32">
              <w:rPr>
                <w:rFonts w:ascii="Montserrat" w:hAnsi="Montserrat"/>
              </w:rPr>
              <w:t>$pesos con IVA</w:t>
            </w:r>
          </w:p>
        </w:tc>
      </w:tr>
      <w:tr w:rsidR="00523236" w:rsidTr="002803C9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523236" w:rsidRDefault="00523236" w:rsidP="002803C9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 xml:space="preserve">3 </w:t>
            </w:r>
            <w:r w:rsidRPr="00CA7ECD">
              <w:rPr>
                <w:rFonts w:ascii="Montserrat" w:hAnsi="Montserrat"/>
                <w:sz w:val="18"/>
              </w:rPr>
              <w:t>(</w:t>
            </w:r>
            <w:r>
              <w:rPr>
                <w:rFonts w:ascii="Montserrat" w:hAnsi="Montserrat"/>
                <w:sz w:val="18"/>
              </w:rPr>
              <w:t>indicar</w:t>
            </w:r>
            <w:r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672" w:type="pct"/>
            <w:gridSpan w:val="9"/>
            <w:vAlign w:val="center"/>
          </w:tcPr>
          <w:p w:rsidR="00523236" w:rsidRPr="00556434" w:rsidRDefault="00523236" w:rsidP="002803C9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Mínimo debe presentar tres referencias con precio</w:t>
            </w:r>
          </w:p>
        </w:tc>
        <w:tc>
          <w:tcPr>
            <w:tcW w:w="708" w:type="pct"/>
            <w:gridSpan w:val="2"/>
            <w:vAlign w:val="center"/>
          </w:tcPr>
          <w:p w:rsidR="00523236" w:rsidRDefault="00523236" w:rsidP="002803C9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523236" w:rsidRDefault="00523236" w:rsidP="002803C9">
            <w:pPr>
              <w:jc w:val="center"/>
            </w:pPr>
            <w:r w:rsidRPr="00781B32">
              <w:rPr>
                <w:rFonts w:ascii="Montserrat" w:hAnsi="Montserrat"/>
              </w:rPr>
              <w:t>$pesos con IVA</w:t>
            </w:r>
          </w:p>
        </w:tc>
      </w:tr>
      <w:tr w:rsidR="00523236" w:rsidTr="002803C9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523236" w:rsidRDefault="00523236" w:rsidP="002803C9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 xml:space="preserve">n </w:t>
            </w:r>
            <w:r w:rsidRPr="00CA7ECD">
              <w:rPr>
                <w:rFonts w:ascii="Montserrat" w:hAnsi="Montserrat"/>
                <w:sz w:val="18"/>
              </w:rPr>
              <w:t>(</w:t>
            </w:r>
            <w:r>
              <w:rPr>
                <w:rFonts w:ascii="Montserrat" w:hAnsi="Montserrat"/>
                <w:sz w:val="18"/>
              </w:rPr>
              <w:t>indicar</w:t>
            </w:r>
            <w:r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672" w:type="pct"/>
            <w:gridSpan w:val="9"/>
            <w:vAlign w:val="center"/>
          </w:tcPr>
          <w:p w:rsidR="00523236" w:rsidRPr="00556434" w:rsidRDefault="00523236" w:rsidP="002803C9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 anotarlas ordenadamente de menor a mayor precio</w:t>
            </w:r>
          </w:p>
        </w:tc>
        <w:tc>
          <w:tcPr>
            <w:tcW w:w="708" w:type="pct"/>
            <w:gridSpan w:val="2"/>
            <w:vAlign w:val="center"/>
          </w:tcPr>
          <w:p w:rsidR="00523236" w:rsidRDefault="00523236" w:rsidP="002803C9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523236" w:rsidRDefault="00523236" w:rsidP="002803C9">
            <w:pPr>
              <w:jc w:val="center"/>
            </w:pPr>
            <w:r w:rsidRPr="00781B32">
              <w:rPr>
                <w:rFonts w:ascii="Montserrat" w:hAnsi="Montserrat"/>
              </w:rPr>
              <w:t>$pesos con IVA</w:t>
            </w:r>
          </w:p>
        </w:tc>
      </w:tr>
      <w:tr w:rsidR="00523236" w:rsidTr="002803C9">
        <w:trPr>
          <w:trHeight w:val="399"/>
          <w:jc w:val="center"/>
        </w:trPr>
        <w:tc>
          <w:tcPr>
            <w:tcW w:w="762" w:type="pct"/>
            <w:gridSpan w:val="3"/>
            <w:vAlign w:val="center"/>
          </w:tcPr>
          <w:p w:rsidR="00523236" w:rsidRPr="009377A2" w:rsidRDefault="00523236" w:rsidP="002803C9">
            <w:pPr>
              <w:rPr>
                <w:rFonts w:ascii="Montserrat SemiBold" w:hAnsi="Montserrat SemiBold"/>
              </w:rPr>
            </w:pPr>
            <w:r w:rsidRPr="0034393D">
              <w:rPr>
                <w:rFonts w:ascii="Montserrat SemiBold" w:hAnsi="Montserrat SemiBold"/>
              </w:rPr>
              <w:t>Precio seleccionado:</w:t>
            </w:r>
          </w:p>
        </w:tc>
        <w:tc>
          <w:tcPr>
            <w:tcW w:w="1152" w:type="pct"/>
            <w:gridSpan w:val="5"/>
            <w:vAlign w:val="center"/>
          </w:tcPr>
          <w:p w:rsidR="00523236" w:rsidRDefault="00523236" w:rsidP="002803C9">
            <w:pPr>
              <w:jc w:val="center"/>
              <w:rPr>
                <w:rFonts w:ascii="Montserrat ExtraBold" w:hAnsi="Montserrat ExtraBold"/>
              </w:rPr>
            </w:pPr>
            <w:r>
              <w:rPr>
                <w:rFonts w:ascii="Montserrat ExtraBold" w:hAnsi="Montserrat ExtraBold"/>
              </w:rPr>
              <w:t>$pesos con IVA</w:t>
            </w:r>
          </w:p>
          <w:p w:rsidR="00523236" w:rsidRPr="00480D9C" w:rsidRDefault="00523236" w:rsidP="002803C9">
            <w:pPr>
              <w:jc w:val="center"/>
              <w:rPr>
                <w:rFonts w:ascii="Montserrat ExtraBold" w:hAnsi="Montserrat ExtraBold"/>
              </w:rPr>
            </w:pPr>
            <w:r w:rsidRPr="00CA7ECD">
              <w:rPr>
                <w:rFonts w:ascii="Montserrat" w:hAnsi="Montserrat"/>
                <w:sz w:val="12"/>
              </w:rPr>
              <w:t xml:space="preserve">Debe coincidir con el monto solicitado en la justificación y en el Acuerdo </w:t>
            </w:r>
            <w:r>
              <w:rPr>
                <w:rFonts w:ascii="Montserrat" w:hAnsi="Montserrat"/>
                <w:sz w:val="12"/>
              </w:rPr>
              <w:t>de Autorización</w:t>
            </w:r>
          </w:p>
        </w:tc>
        <w:tc>
          <w:tcPr>
            <w:tcW w:w="3086" w:type="pct"/>
            <w:gridSpan w:val="8"/>
            <w:vAlign w:val="center"/>
          </w:tcPr>
          <w:p w:rsidR="00523236" w:rsidRDefault="00523236" w:rsidP="002803C9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Describa el método de selección del precio: promedio, mediana, etc.</w:t>
            </w:r>
          </w:p>
        </w:tc>
      </w:tr>
      <w:tr w:rsidR="00523236" w:rsidTr="002803C9">
        <w:trPr>
          <w:trHeight w:val="376"/>
          <w:jc w:val="center"/>
        </w:trPr>
        <w:tc>
          <w:tcPr>
            <w:tcW w:w="762" w:type="pct"/>
            <w:gridSpan w:val="3"/>
            <w:vAlign w:val="center"/>
          </w:tcPr>
          <w:p w:rsidR="00523236" w:rsidRPr="009377A2" w:rsidRDefault="00523236" w:rsidP="002803C9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Observaciones:</w:t>
            </w:r>
          </w:p>
        </w:tc>
        <w:tc>
          <w:tcPr>
            <w:tcW w:w="4238" w:type="pct"/>
            <w:gridSpan w:val="13"/>
            <w:vAlign w:val="center"/>
          </w:tcPr>
          <w:p w:rsidR="00523236" w:rsidRDefault="00523236" w:rsidP="002803C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 su caso, utilice este espacio para realizar las precisiones que considere necesarias</w:t>
            </w:r>
          </w:p>
        </w:tc>
      </w:tr>
      <w:tr w:rsidR="00523236" w:rsidTr="002803C9">
        <w:tblPrEx>
          <w:jc w:val="left"/>
        </w:tblPrEx>
        <w:tc>
          <w:tcPr>
            <w:tcW w:w="1654" w:type="pct"/>
            <w:gridSpan w:val="7"/>
          </w:tcPr>
          <w:p w:rsidR="00523236" w:rsidRPr="009377A2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Elaboró</w:t>
            </w:r>
          </w:p>
        </w:tc>
        <w:tc>
          <w:tcPr>
            <w:tcW w:w="1610" w:type="pct"/>
            <w:gridSpan w:val="4"/>
          </w:tcPr>
          <w:p w:rsidR="00523236" w:rsidRPr="009377A2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Validó</w:t>
            </w:r>
          </w:p>
        </w:tc>
        <w:tc>
          <w:tcPr>
            <w:tcW w:w="1736" w:type="pct"/>
            <w:gridSpan w:val="5"/>
          </w:tcPr>
          <w:p w:rsidR="00523236" w:rsidRPr="009377A2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Autorizó</w:t>
            </w:r>
          </w:p>
        </w:tc>
      </w:tr>
      <w:tr w:rsidR="00523236" w:rsidTr="002803C9">
        <w:tblPrEx>
          <w:jc w:val="left"/>
        </w:tblPrEx>
        <w:tc>
          <w:tcPr>
            <w:tcW w:w="1654" w:type="pct"/>
            <w:gridSpan w:val="7"/>
          </w:tcPr>
          <w:p w:rsidR="00523236" w:rsidRPr="009377A2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(cargo)</w:t>
            </w:r>
          </w:p>
          <w:p w:rsidR="00523236" w:rsidRPr="0010720D" w:rsidRDefault="00523236" w:rsidP="002803C9">
            <w:pPr>
              <w:jc w:val="center"/>
              <w:rPr>
                <w:rFonts w:ascii="Montserrat" w:hAnsi="Montserrat"/>
              </w:rPr>
            </w:pPr>
          </w:p>
          <w:p w:rsidR="00523236" w:rsidRPr="0010720D" w:rsidRDefault="00523236" w:rsidP="002803C9">
            <w:pPr>
              <w:jc w:val="center"/>
              <w:rPr>
                <w:rFonts w:ascii="Montserrat" w:hAnsi="Montserrat"/>
              </w:rPr>
            </w:pPr>
            <w:r w:rsidRPr="0010720D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397FB1" wp14:editId="12E461E0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2CBFF" id="Conector recto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" strokecolor="black [3040]"/>
                  </w:pict>
                </mc:Fallback>
              </mc:AlternateContent>
            </w:r>
          </w:p>
          <w:p w:rsidR="00523236" w:rsidRPr="009377A2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  <w:tc>
          <w:tcPr>
            <w:tcW w:w="1610" w:type="pct"/>
            <w:gridSpan w:val="4"/>
          </w:tcPr>
          <w:p w:rsidR="00523236" w:rsidRPr="009377A2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Responsable Administrativo</w:t>
            </w:r>
          </w:p>
          <w:p w:rsidR="00523236" w:rsidRPr="0010720D" w:rsidRDefault="00523236" w:rsidP="002803C9">
            <w:pPr>
              <w:jc w:val="center"/>
              <w:rPr>
                <w:rFonts w:ascii="Montserrat" w:hAnsi="Montserrat"/>
              </w:rPr>
            </w:pPr>
          </w:p>
          <w:p w:rsidR="00523236" w:rsidRPr="0010720D" w:rsidRDefault="00523236" w:rsidP="002803C9">
            <w:pPr>
              <w:jc w:val="center"/>
              <w:rPr>
                <w:rFonts w:ascii="Montserrat" w:hAnsi="Montserrat"/>
              </w:rPr>
            </w:pPr>
            <w:r w:rsidRPr="0010720D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B872B" wp14:editId="29CD70B0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F4AC0" id="Conector recto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" strokecolor="black [3040]"/>
                  </w:pict>
                </mc:Fallback>
              </mc:AlternateContent>
            </w:r>
          </w:p>
          <w:p w:rsidR="00523236" w:rsidRPr="009377A2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  <w:tc>
          <w:tcPr>
            <w:tcW w:w="1736" w:type="pct"/>
            <w:gridSpan w:val="5"/>
            <w:vAlign w:val="center"/>
          </w:tcPr>
          <w:p w:rsidR="00523236" w:rsidRPr="009377A2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Titular de la Unidad Responsable</w:t>
            </w:r>
          </w:p>
          <w:p w:rsidR="00523236" w:rsidRPr="0010720D" w:rsidRDefault="00523236" w:rsidP="002803C9">
            <w:pPr>
              <w:jc w:val="center"/>
              <w:rPr>
                <w:rFonts w:ascii="Montserrat" w:hAnsi="Montserrat"/>
              </w:rPr>
            </w:pPr>
          </w:p>
          <w:p w:rsidR="00523236" w:rsidRPr="0010720D" w:rsidRDefault="00523236" w:rsidP="002803C9">
            <w:pPr>
              <w:jc w:val="center"/>
              <w:rPr>
                <w:rFonts w:ascii="Montserrat" w:hAnsi="Montserrat"/>
              </w:rPr>
            </w:pPr>
            <w:r w:rsidRPr="0010720D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68D146" wp14:editId="5531534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AE6D8" id="Conector recto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" strokecolor="black [3040]"/>
                  </w:pict>
                </mc:Fallback>
              </mc:AlternateContent>
            </w:r>
          </w:p>
          <w:p w:rsidR="00523236" w:rsidRPr="009377A2" w:rsidRDefault="00523236" w:rsidP="002803C9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</w:tr>
    </w:tbl>
    <w:p w:rsidR="00992A1F" w:rsidRPr="00523236" w:rsidRDefault="00523236" w:rsidP="00523236">
      <w:pPr>
        <w:rPr>
          <w:rFonts w:ascii="Montserrat" w:hAnsi="Montserrat"/>
          <w:sz w:val="16"/>
        </w:rPr>
      </w:pPr>
      <w:r w:rsidRPr="001C5BE9">
        <w:rPr>
          <w:rFonts w:ascii="Montserrat" w:hAnsi="Montserrat"/>
          <w:sz w:val="16"/>
        </w:rPr>
        <w:t>NOTA: Se sugiere que este documento se elabore como síntesis del FO-CON-05 (Resultado de la Investigación de Mercado), del Manual Administrativo de Aplicación General en Materia de Adquisiciones, Arrendamientos y Servicios del Sector Público.</w:t>
      </w:r>
    </w:p>
    <w:sectPr w:rsidR="00992A1F" w:rsidRPr="00523236" w:rsidSect="00523236">
      <w:headerReference w:type="default" r:id="rId9"/>
      <w:footerReference w:type="default" r:id="rId10"/>
      <w:pgSz w:w="15840" w:h="12240" w:orient="landscape"/>
      <w:pgMar w:top="1134" w:right="1418" w:bottom="1041" w:left="156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DE" w:rsidRDefault="004F4BDE">
      <w:r>
        <w:separator/>
      </w:r>
    </w:p>
  </w:endnote>
  <w:endnote w:type="continuationSeparator" w:id="0">
    <w:p w:rsidR="004F4BDE" w:rsidRDefault="004F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8F" w:rsidRDefault="003269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-34042</wp:posOffset>
              </wp:positionH>
              <wp:positionV relativeFrom="paragraph">
                <wp:posOffset>-420066</wp:posOffset>
              </wp:positionV>
              <wp:extent cx="6334125" cy="600075"/>
              <wp:effectExtent l="0" t="0" r="0" b="9525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3C8F" w:rsidRDefault="00DF3C8F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DF3C8F" w:rsidRDefault="003530FA" w:rsidP="000234D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 piso 12</w:t>
                          </w: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, Col. Tacuba, CP. 11410, Miguel Hidalgo, Ciudad de México. Tel: (55) 5062 1600 ext. 58536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5" o:spid="_x0000_s1026" style="position:absolute;left:0;text-align:left;margin-left:-2.7pt;margin-top:-33.1pt;width:498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" filled="f" stroked="f">
              <v:textbox inset="2.53958mm,1.2694mm,2.53958mm,1.2694mm">
                <w:txbxContent>
                  <w:p w:rsidR="00DF3C8F" w:rsidRDefault="00DF3C8F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DF3C8F" w:rsidRDefault="003530FA" w:rsidP="000234D6">
                    <w:pPr>
                      <w:spacing w:line="275" w:lineRule="auto"/>
                      <w:jc w:val="center"/>
                      <w:textDirection w:val="btLr"/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 piso 12</w:t>
                    </w: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, Col. Tacuba, CP. 11410, Miguel Hidalgo, Ciudad de México. Tel: (55) 5062 1600 ext. 58536 www.gob.mx/salud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0" distR="0" simplePos="0" relativeHeight="251661312" behindDoc="1" locked="0" layoutInCell="1" hidden="0" allowOverlap="1" wp14:anchorId="516A1A41" wp14:editId="6E7E05DA">
          <wp:simplePos x="0" y="0"/>
          <wp:positionH relativeFrom="column">
            <wp:posOffset>-179705</wp:posOffset>
          </wp:positionH>
          <wp:positionV relativeFrom="paragraph">
            <wp:posOffset>183405</wp:posOffset>
          </wp:positionV>
          <wp:extent cx="6663055" cy="27829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8287" t="92888" r="8158" b="4365"/>
                  <a:stretch/>
                </pic:blipFill>
                <pic:spPr bwMode="auto">
                  <a:xfrm>
                    <a:off x="0" y="0"/>
                    <a:ext cx="6663055" cy="27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DE" w:rsidRDefault="004F4BDE">
      <w:r>
        <w:separator/>
      </w:r>
    </w:p>
  </w:footnote>
  <w:footnote w:type="continuationSeparator" w:id="0">
    <w:p w:rsidR="004F4BDE" w:rsidRDefault="004F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D" w:rsidRDefault="00CD667D" w:rsidP="00CD667D">
    <w:pPr>
      <w:jc w:val="center"/>
      <w:rPr>
        <w:rFonts w:ascii="Montserrat Medium" w:hAnsi="Montserrat Medium"/>
        <w:b/>
        <w:sz w:val="2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828040</wp:posOffset>
          </wp:positionH>
          <wp:positionV relativeFrom="paragraph">
            <wp:posOffset>-240665</wp:posOffset>
          </wp:positionV>
          <wp:extent cx="8296275" cy="942975"/>
          <wp:effectExtent l="0" t="0" r="9525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667D" w:rsidRDefault="00523236" w:rsidP="00523236">
    <w:pPr>
      <w:tabs>
        <w:tab w:val="left" w:pos="9720"/>
      </w:tabs>
      <w:rPr>
        <w:rFonts w:ascii="Montserrat Medium" w:hAnsi="Montserrat Medium"/>
        <w:b/>
        <w:sz w:val="20"/>
      </w:rPr>
    </w:pPr>
    <w:r>
      <w:rPr>
        <w:rFonts w:ascii="Montserrat Medium" w:hAnsi="Montserrat Medium"/>
        <w:b/>
        <w:sz w:val="20"/>
      </w:rPr>
      <w:tab/>
    </w:r>
  </w:p>
  <w:p w:rsidR="00DF3C8F" w:rsidRDefault="00523236" w:rsidP="00CD667D">
    <w:pPr>
      <w:jc w:val="center"/>
      <w:rPr>
        <w:rFonts w:ascii="Montserrat Medium" w:hAnsi="Montserrat Medium"/>
        <w:b/>
        <w:sz w:val="20"/>
      </w:rPr>
    </w:pPr>
    <w:r>
      <w:rPr>
        <w:rFonts w:ascii="Montserrat Medium" w:hAnsi="Montserrat Medium"/>
        <w:b/>
        <w:sz w:val="20"/>
      </w:rPr>
      <w:t xml:space="preserve">                                                                 </w:t>
    </w:r>
  </w:p>
  <w:p w:rsidR="00436566" w:rsidRDefault="00436566" w:rsidP="00CD667D">
    <w:pPr>
      <w:jc w:val="center"/>
      <w:rPr>
        <w:rFonts w:ascii="Montserrat Medium" w:hAnsi="Montserrat Medium"/>
        <w:b/>
        <w:sz w:val="20"/>
      </w:rPr>
    </w:pPr>
  </w:p>
  <w:p w:rsidR="00436566" w:rsidRDefault="00436566" w:rsidP="00CD667D">
    <w:pPr>
      <w:jc w:val="center"/>
      <w:rPr>
        <w:rFonts w:ascii="Montserrat Medium" w:hAnsi="Montserrat Medium"/>
        <w:b/>
        <w:sz w:val="20"/>
      </w:rPr>
    </w:pPr>
  </w:p>
  <w:p w:rsidR="00C74D97" w:rsidRPr="00CD667D" w:rsidRDefault="00C74D97" w:rsidP="00B264D1">
    <w:pPr>
      <w:rPr>
        <w:rFonts w:ascii="Montserrat Medium" w:hAnsi="Montserrat Medium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A72"/>
    <w:multiLevelType w:val="hybridMultilevel"/>
    <w:tmpl w:val="7610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DD4"/>
    <w:multiLevelType w:val="hybridMultilevel"/>
    <w:tmpl w:val="BC36D8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CBC"/>
    <w:multiLevelType w:val="hybridMultilevel"/>
    <w:tmpl w:val="697E9B58"/>
    <w:lvl w:ilvl="0" w:tplc="894E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234D6"/>
    <w:rsid w:val="00030FC3"/>
    <w:rsid w:val="00070BD2"/>
    <w:rsid w:val="00074828"/>
    <w:rsid w:val="00082B2A"/>
    <w:rsid w:val="00096E88"/>
    <w:rsid w:val="000D1254"/>
    <w:rsid w:val="000E7173"/>
    <w:rsid w:val="00150505"/>
    <w:rsid w:val="00151BA6"/>
    <w:rsid w:val="00152089"/>
    <w:rsid w:val="00161C08"/>
    <w:rsid w:val="0016288F"/>
    <w:rsid w:val="00182AAA"/>
    <w:rsid w:val="0021617B"/>
    <w:rsid w:val="00221C84"/>
    <w:rsid w:val="002309C7"/>
    <w:rsid w:val="002337A5"/>
    <w:rsid w:val="002709B2"/>
    <w:rsid w:val="00293FE5"/>
    <w:rsid w:val="002A39E9"/>
    <w:rsid w:val="002D05B9"/>
    <w:rsid w:val="002D4DDF"/>
    <w:rsid w:val="003108AF"/>
    <w:rsid w:val="00326967"/>
    <w:rsid w:val="003508AE"/>
    <w:rsid w:val="003530FA"/>
    <w:rsid w:val="003666C3"/>
    <w:rsid w:val="0037339D"/>
    <w:rsid w:val="00386DB6"/>
    <w:rsid w:val="003B60DD"/>
    <w:rsid w:val="003D5DC6"/>
    <w:rsid w:val="00423593"/>
    <w:rsid w:val="00436566"/>
    <w:rsid w:val="00487794"/>
    <w:rsid w:val="004C555C"/>
    <w:rsid w:val="004E6A67"/>
    <w:rsid w:val="004F4BDE"/>
    <w:rsid w:val="00507E72"/>
    <w:rsid w:val="00523236"/>
    <w:rsid w:val="005367BB"/>
    <w:rsid w:val="00552CDD"/>
    <w:rsid w:val="00563B5F"/>
    <w:rsid w:val="00577072"/>
    <w:rsid w:val="005974BE"/>
    <w:rsid w:val="005B63A7"/>
    <w:rsid w:val="00605802"/>
    <w:rsid w:val="00621A3A"/>
    <w:rsid w:val="00624D4A"/>
    <w:rsid w:val="00635597"/>
    <w:rsid w:val="00654649"/>
    <w:rsid w:val="00664CA0"/>
    <w:rsid w:val="0068403B"/>
    <w:rsid w:val="006D1928"/>
    <w:rsid w:val="006F7A9F"/>
    <w:rsid w:val="00723A7A"/>
    <w:rsid w:val="00725245"/>
    <w:rsid w:val="007871FD"/>
    <w:rsid w:val="007C7318"/>
    <w:rsid w:val="007D4D80"/>
    <w:rsid w:val="007D6856"/>
    <w:rsid w:val="007F0C54"/>
    <w:rsid w:val="007F4DD0"/>
    <w:rsid w:val="007F646E"/>
    <w:rsid w:val="00802CC6"/>
    <w:rsid w:val="00826955"/>
    <w:rsid w:val="0086128D"/>
    <w:rsid w:val="00866B83"/>
    <w:rsid w:val="00876F92"/>
    <w:rsid w:val="008C3FFC"/>
    <w:rsid w:val="008E2E70"/>
    <w:rsid w:val="00931A87"/>
    <w:rsid w:val="0094381F"/>
    <w:rsid w:val="00992A1F"/>
    <w:rsid w:val="009A50E9"/>
    <w:rsid w:val="009C0327"/>
    <w:rsid w:val="009C2368"/>
    <w:rsid w:val="009C7130"/>
    <w:rsid w:val="00A6355F"/>
    <w:rsid w:val="00A74A86"/>
    <w:rsid w:val="00AB102E"/>
    <w:rsid w:val="00AC514F"/>
    <w:rsid w:val="00AE2CC7"/>
    <w:rsid w:val="00B10176"/>
    <w:rsid w:val="00B16212"/>
    <w:rsid w:val="00B264D1"/>
    <w:rsid w:val="00BA5DF1"/>
    <w:rsid w:val="00BC13BA"/>
    <w:rsid w:val="00BC4E7A"/>
    <w:rsid w:val="00BD75E6"/>
    <w:rsid w:val="00C03F0B"/>
    <w:rsid w:val="00C24D69"/>
    <w:rsid w:val="00C74D97"/>
    <w:rsid w:val="00CC1150"/>
    <w:rsid w:val="00CC75B3"/>
    <w:rsid w:val="00CD59AA"/>
    <w:rsid w:val="00CD667D"/>
    <w:rsid w:val="00D14075"/>
    <w:rsid w:val="00D16534"/>
    <w:rsid w:val="00D936E6"/>
    <w:rsid w:val="00DB3E28"/>
    <w:rsid w:val="00DB5CDA"/>
    <w:rsid w:val="00DE3885"/>
    <w:rsid w:val="00DF3ACC"/>
    <w:rsid w:val="00DF3C8F"/>
    <w:rsid w:val="00E57F65"/>
    <w:rsid w:val="00E9377B"/>
    <w:rsid w:val="00E95E32"/>
    <w:rsid w:val="00EA32D3"/>
    <w:rsid w:val="00EA7226"/>
    <w:rsid w:val="00EC7D87"/>
    <w:rsid w:val="00EF021A"/>
    <w:rsid w:val="00F36F30"/>
    <w:rsid w:val="00F712B0"/>
    <w:rsid w:val="00F724E7"/>
    <w:rsid w:val="00F802D2"/>
    <w:rsid w:val="00F85E84"/>
    <w:rsid w:val="00FA6A44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21801"/>
  <w15:docId w15:val="{0406F94F-6377-4FDC-A742-9F579F53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9A"/>
    <w:rPr>
      <w:rFonts w:eastAsia="MS Mincho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52612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E31F1"/>
  </w:style>
  <w:style w:type="paragraph" w:styleId="Piedepgina">
    <w:name w:val="footer"/>
    <w:basedOn w:val="Normal"/>
    <w:link w:val="Piedepgina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1F1"/>
  </w:style>
  <w:style w:type="paragraph" w:styleId="Textodeglobo">
    <w:name w:val="Balloon Text"/>
    <w:basedOn w:val="Normal"/>
    <w:link w:val="TextodegloboCar"/>
    <w:uiPriority w:val="99"/>
    <w:semiHidden/>
    <w:unhideWhenUsed/>
    <w:rsid w:val="001E31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F1"/>
    <w:rPr>
      <w:rFonts w:ascii="Lucida Grande" w:hAnsi="Lucida Grande" w:cs="Lucida Grande"/>
      <w:sz w:val="18"/>
      <w:szCs w:val="18"/>
    </w:rPr>
  </w:style>
  <w:style w:type="paragraph" w:customStyle="1" w:styleId="m91763113346106596m7313138160496177183gmail-msoheader">
    <w:name w:val="m_91763113346106596m_7313138160496177183gmail-msoheader"/>
    <w:basedOn w:val="Normal"/>
    <w:rsid w:val="00207C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3349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52612"/>
    <w:rPr>
      <w:rFonts w:ascii="Times" w:hAnsi="Times"/>
      <w:b/>
      <w:bCs/>
      <w:sz w:val="36"/>
      <w:szCs w:val="36"/>
    </w:rPr>
  </w:style>
  <w:style w:type="character" w:customStyle="1" w:styleId="gmaildefault">
    <w:name w:val="gmail_default"/>
    <w:basedOn w:val="Fuentedeprrafopredeter"/>
    <w:rsid w:val="00BB6D83"/>
  </w:style>
  <w:style w:type="table" w:customStyle="1" w:styleId="TableNormal2">
    <w:name w:val="Table Normal"/>
    <w:rsid w:val="00A57C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A57CD2"/>
    <w:rPr>
      <w:lang w:val="es-ES_tradnl"/>
    </w:rPr>
  </w:style>
  <w:style w:type="paragraph" w:styleId="Textoindependiente">
    <w:name w:val="Body Text"/>
    <w:link w:val="TextoindependienteCar"/>
    <w:rsid w:val="00A57CD2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color w:val="000000"/>
      <w:u w:color="000000"/>
      <w:bdr w:val="nil"/>
    </w:rPr>
  </w:style>
  <w:style w:type="character" w:customStyle="1" w:styleId="TextoindependienteCar">
    <w:name w:val="Texto independiente Car"/>
    <w:basedOn w:val="Fuentedeprrafopredeter"/>
    <w:link w:val="Textoindependiente"/>
    <w:rsid w:val="00A57CD2"/>
    <w:rPr>
      <w:rFonts w:ascii="Cambria" w:eastAsia="Cambria" w:hAnsi="Cambria" w:cs="Cambria"/>
      <w:color w:val="000000"/>
      <w:u w:color="000000"/>
      <w:bdr w:val="nil"/>
      <w:lang w:eastAsia="es-MX"/>
    </w:rPr>
  </w:style>
  <w:style w:type="paragraph" w:styleId="Prrafodelista">
    <w:name w:val="List Paragraph"/>
    <w:basedOn w:val="Normal"/>
    <w:uiPriority w:val="34"/>
    <w:qFormat/>
    <w:rsid w:val="001030B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7F4DD0"/>
    <w:rPr>
      <w:rFonts w:eastAsia="MS Mincho" w:cs="Times New Roman"/>
      <w:sz w:val="20"/>
      <w:szCs w:val="20"/>
      <w:lang w:val="es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3108AF"/>
    <w:rPr>
      <w:rFonts w:ascii="Calibri" w:eastAsia="Calibri" w:hAnsi="Calibr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108AF"/>
    <w:rPr>
      <w:rFonts w:ascii="Calibri" w:eastAsia="Calibri" w:hAnsi="Calibri" w:cs="Times New Roman"/>
      <w:sz w:val="22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CD667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CD667D"/>
    <w:rPr>
      <w:rFonts w:ascii="Calibri" w:eastAsia="Calibri" w:hAnsi="Calibri" w:cs="Times New Roman"/>
      <w:sz w:val="22"/>
      <w:szCs w:val="22"/>
      <w:lang w:val="es-MX" w:eastAsia="en-US"/>
    </w:rPr>
  </w:style>
  <w:style w:type="paragraph" w:customStyle="1" w:styleId="Textoindependiente21">
    <w:name w:val="Texto independiente 21"/>
    <w:basedOn w:val="Normal"/>
    <w:rsid w:val="00CD667D"/>
    <w:pPr>
      <w:suppressAutoHyphens/>
      <w:jc w:val="both"/>
    </w:pPr>
    <w:rPr>
      <w:rFonts w:ascii="Arial" w:eastAsia="Calibri" w:hAnsi="Arial" w:cs="Arial"/>
      <w:bCs/>
      <w:sz w:val="18"/>
      <w:szCs w:val="22"/>
      <w:lang w:val="es-MX" w:eastAsia="ar-SA"/>
    </w:rPr>
  </w:style>
  <w:style w:type="paragraph" w:customStyle="1" w:styleId="Default">
    <w:name w:val="Default"/>
    <w:rsid w:val="00CD667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AR9JcsK9cCHLl2J4W1XD5XteA==">AMUW2mWYs0/EjgAXP0t/ZoRlE7PvfPD+Cb/ACwW5JNilsZwqYuvTGnhNpmYlrwM1xrxUO+OF4JogFZzuI4T0v6cR0BU7Xk4VuhcwTvFy9vrkwgJQuBS+9xApBg/B/gTY07MraE2Djuay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356809-966C-4867-AF30-40E28FB2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Jonathan Sandoval Reyes</cp:lastModifiedBy>
  <cp:revision>2</cp:revision>
  <cp:lastPrinted>2024-01-02T16:31:00Z</cp:lastPrinted>
  <dcterms:created xsi:type="dcterms:W3CDTF">2024-01-09T17:29:00Z</dcterms:created>
  <dcterms:modified xsi:type="dcterms:W3CDTF">2024-01-09T17:29:00Z</dcterms:modified>
</cp:coreProperties>
</file>