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6D" w:rsidRPr="0004286D" w:rsidRDefault="0004286D">
      <w:pPr>
        <w:rPr>
          <w:rStyle w:val="Hipervnculo"/>
        </w:rPr>
      </w:pPr>
      <w:hyperlink r:id="rId4" w:history="1">
        <w:r w:rsidR="00004D37" w:rsidRPr="00196F52">
          <w:rPr>
            <w:rStyle w:val="Hipervnculo"/>
          </w:rPr>
          <w:t>https://extranetce.hacienda.gob.mx/sitios/tramitesyservicios_tesofe/autctasbancarias/Paginas/Alta-de-cuentas-bancarias-nuevas.aspx</w:t>
        </w:r>
      </w:hyperlink>
    </w:p>
    <w:p w:rsidR="00004D37" w:rsidRDefault="00004D37">
      <w:r>
        <w:rPr>
          <w:noProof/>
          <w:lang w:eastAsia="es-MX"/>
        </w:rPr>
        <w:drawing>
          <wp:inline distT="0" distB="0" distL="0" distR="0" wp14:anchorId="056C8281" wp14:editId="30969798">
            <wp:extent cx="5612130" cy="1912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86D" w:rsidRDefault="0004286D"/>
    <w:p w:rsidR="0004286D" w:rsidRDefault="0004286D">
      <w:hyperlink r:id="rId6" w:history="1">
        <w:r w:rsidRPr="00416C57">
          <w:rPr>
            <w:rStyle w:val="Hipervnculo"/>
          </w:rPr>
          <w:t>https://extranetce.hacienda.gob.mx/sitios/tramitesyservicios_tesofe/SiteCollectionDocuments/ETOS%202019/ETOmateriadelSistemaCUT.pdf</w:t>
        </w:r>
      </w:hyperlink>
      <w:bookmarkStart w:id="0" w:name="_GoBack"/>
      <w:bookmarkEnd w:id="0"/>
    </w:p>
    <w:p w:rsidR="0004286D" w:rsidRDefault="0004286D">
      <w:r>
        <w:rPr>
          <w:noProof/>
          <w:lang w:eastAsia="es-MX"/>
        </w:rPr>
        <w:drawing>
          <wp:inline distT="0" distB="0" distL="0" distR="0" wp14:anchorId="280C88D6" wp14:editId="3D2D73B0">
            <wp:extent cx="5529532" cy="27086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111" r="1464" b="4071"/>
                    <a:stretch/>
                  </pic:blipFill>
                  <pic:spPr bwMode="auto">
                    <a:xfrm>
                      <a:off x="0" y="0"/>
                      <a:ext cx="5529976" cy="2708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2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37"/>
    <w:rsid w:val="00004D37"/>
    <w:rsid w:val="0004286D"/>
    <w:rsid w:val="0023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B61F"/>
  <w15:chartTrackingRefBased/>
  <w15:docId w15:val="{45F2051F-E7CB-46C4-A90C-44B8A581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4D3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tranetce.hacienda.gob.mx/sitios/tramitesyservicios_tesofe/SiteCollectionDocuments/ETOS%202019/ETOmateriadelSistemaCUT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extranetce.hacienda.gob.mx/sitios/tramitesyservicios_tesofe/autctasbancarias/Paginas/Alta-de-cuentas-bancarias-nuevas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Perez Rosa Maria</dc:creator>
  <cp:keywords/>
  <dc:description/>
  <cp:lastModifiedBy>Víctor Hugo González Acosta</cp:lastModifiedBy>
  <cp:revision>2</cp:revision>
  <dcterms:created xsi:type="dcterms:W3CDTF">2023-03-21T17:57:00Z</dcterms:created>
  <dcterms:modified xsi:type="dcterms:W3CDTF">2023-03-21T17:57:00Z</dcterms:modified>
</cp:coreProperties>
</file>